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DF2E" w14:textId="4BC5E538" w:rsidR="0049147D" w:rsidRPr="00886119" w:rsidRDefault="00F85185" w:rsidP="00F85185">
      <w:pPr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ab/>
      </w:r>
      <w:r>
        <w:rPr>
          <w:rFonts w:cs="Tahoma"/>
          <w:color w:val="0F243E"/>
        </w:rPr>
        <w:tab/>
      </w:r>
      <w:r w:rsidR="00E00277" w:rsidRPr="00886119">
        <w:rPr>
          <w:rFonts w:cs="Tahoma"/>
          <w:color w:val="0F243E"/>
        </w:rPr>
        <w:tab/>
      </w:r>
      <w:r w:rsidR="00E00277" w:rsidRPr="00886119">
        <w:rPr>
          <w:rFonts w:cs="Tahoma"/>
          <w:color w:val="0F243E"/>
        </w:rPr>
        <w:tab/>
      </w:r>
      <w:r w:rsidR="00E00277" w:rsidRPr="00886119">
        <w:rPr>
          <w:rFonts w:cs="Tahoma"/>
          <w:color w:val="0F243E"/>
        </w:rPr>
        <w:tab/>
      </w:r>
      <w:r w:rsidR="00E00277" w:rsidRPr="00886119">
        <w:rPr>
          <w:rFonts w:cs="Tahoma"/>
          <w:color w:val="0F243E"/>
        </w:rPr>
        <w:tab/>
      </w:r>
      <w:r w:rsidR="00E00277" w:rsidRPr="00886119">
        <w:rPr>
          <w:rFonts w:cs="Tahoma"/>
          <w:color w:val="0F243E"/>
        </w:rPr>
        <w:tab/>
      </w:r>
      <w:r w:rsidR="00E00277" w:rsidRPr="00886119">
        <w:rPr>
          <w:rFonts w:cs="Tahoma"/>
          <w:color w:val="0F243E"/>
        </w:rPr>
        <w:tab/>
      </w:r>
      <w:r>
        <w:rPr>
          <w:rFonts w:cs="Tahoma"/>
          <w:color w:val="0F243E"/>
        </w:rPr>
        <w:t>16 August 2023</w:t>
      </w:r>
      <w:r w:rsidR="00E00277" w:rsidRPr="00886119">
        <w:rPr>
          <w:rFonts w:cs="Tahoma"/>
          <w:color w:val="0F243E"/>
        </w:rPr>
        <w:tab/>
      </w:r>
      <w:r w:rsidR="00886119" w:rsidRPr="00886119">
        <w:rPr>
          <w:rFonts w:cs="Tahoma"/>
          <w:color w:val="0F243E"/>
        </w:rPr>
        <w:br/>
      </w:r>
    </w:p>
    <w:p w14:paraId="30E1D1D8" w14:textId="5A2AC430" w:rsidR="00DE4325" w:rsidRDefault="00E00277" w:rsidP="00F85185">
      <w:pPr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>To whom it may concern</w:t>
      </w:r>
    </w:p>
    <w:p w14:paraId="0DD2BFD8" w14:textId="77777777" w:rsidR="00F85185" w:rsidRPr="00886119" w:rsidRDefault="00F85185" w:rsidP="00F85185">
      <w:pPr>
        <w:spacing w:after="0" w:line="240" w:lineRule="auto"/>
        <w:rPr>
          <w:rFonts w:cs="Tahoma"/>
          <w:color w:val="0F243E"/>
        </w:rPr>
      </w:pPr>
    </w:p>
    <w:p w14:paraId="7EF5D7C8" w14:textId="32ACF12B" w:rsidR="0049147D" w:rsidRPr="00886119" w:rsidRDefault="0049147D" w:rsidP="00F85185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886119">
        <w:rPr>
          <w:rFonts w:cs="Tahoma"/>
          <w:b/>
          <w:bCs/>
          <w:color w:val="0F243E"/>
        </w:rPr>
        <w:t>CONFIRMATION OF INSURANCE COVER</w:t>
      </w:r>
      <w:r w:rsidR="00961C4A" w:rsidRPr="00886119">
        <w:rPr>
          <w:rFonts w:cs="Tahoma"/>
          <w:b/>
          <w:bCs/>
          <w:color w:val="0F243E"/>
        </w:rPr>
        <w:t xml:space="preserve"> </w:t>
      </w:r>
      <w:r w:rsidR="00623C00" w:rsidRPr="00886119">
        <w:rPr>
          <w:rFonts w:cs="Tahoma"/>
          <w:b/>
          <w:bCs/>
          <w:color w:val="0F243E"/>
        </w:rPr>
        <w:t>–</w:t>
      </w:r>
      <w:r w:rsidR="00961C4A" w:rsidRPr="00886119">
        <w:rPr>
          <w:rFonts w:cs="Tahoma"/>
          <w:b/>
          <w:bCs/>
          <w:color w:val="0F243E"/>
        </w:rPr>
        <w:t xml:space="preserve"> </w:t>
      </w:r>
      <w:r w:rsidR="00623C00" w:rsidRPr="00886119">
        <w:rPr>
          <w:rFonts w:cs="Tahoma"/>
          <w:b/>
          <w:bCs/>
          <w:color w:val="0F243E"/>
        </w:rPr>
        <w:t>ELECTRONIC EQUIPMENT</w:t>
      </w:r>
    </w:p>
    <w:p w14:paraId="1D14A54B" w14:textId="77777777" w:rsidR="0049147D" w:rsidRPr="00886119" w:rsidRDefault="0049147D" w:rsidP="00F85185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14ED97DB" w14:textId="3C15EE03" w:rsidR="0049147D" w:rsidRPr="00886119" w:rsidRDefault="0049147D" w:rsidP="00F85185">
      <w:pPr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>We hereby confirm that the following insurance cover is in place:</w:t>
      </w:r>
    </w:p>
    <w:p w14:paraId="43116B5F" w14:textId="6A1D9870" w:rsidR="0049147D" w:rsidRPr="00886119" w:rsidRDefault="0049147D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 xml:space="preserve">Insurer: </w:t>
      </w:r>
    </w:p>
    <w:p w14:paraId="0E50F474" w14:textId="0C6DE6E5" w:rsidR="0049147D" w:rsidRPr="00886119" w:rsidRDefault="0049147D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 xml:space="preserve">Insured: </w:t>
      </w:r>
    </w:p>
    <w:p w14:paraId="52BED0EB" w14:textId="73860BD4" w:rsidR="0049147D" w:rsidRPr="00886119" w:rsidRDefault="0049147D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 xml:space="preserve">Policy number: </w:t>
      </w:r>
    </w:p>
    <w:p w14:paraId="7D61ABD9" w14:textId="3AECE85D" w:rsidR="0049147D" w:rsidRPr="00886119" w:rsidRDefault="0049147D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>Policy type:</w:t>
      </w:r>
      <w:r w:rsidR="00F60DE6" w:rsidRPr="00886119">
        <w:rPr>
          <w:rFonts w:cs="Tahoma"/>
          <w:color w:val="0F243E"/>
        </w:rPr>
        <w:tab/>
      </w:r>
      <w:r w:rsidR="00F60DE6" w:rsidRPr="00886119">
        <w:rPr>
          <w:rFonts w:cs="Tahoma"/>
          <w:color w:val="0F243E"/>
        </w:rPr>
        <w:tab/>
      </w:r>
      <w:r w:rsidR="00F60DE6" w:rsidRPr="00886119">
        <w:rPr>
          <w:rFonts w:cs="Tahoma"/>
          <w:color w:val="0F243E"/>
        </w:rPr>
        <w:tab/>
      </w:r>
      <w:r w:rsidR="00F60DE6" w:rsidRPr="00886119">
        <w:rPr>
          <w:rFonts w:cs="Tahoma"/>
          <w:color w:val="0F243E"/>
        </w:rPr>
        <w:tab/>
      </w:r>
      <w:r w:rsidR="00F60DE6" w:rsidRPr="00886119">
        <w:rPr>
          <w:rFonts w:cs="Tahoma"/>
          <w:color w:val="0F243E"/>
        </w:rPr>
        <w:tab/>
      </w:r>
      <w:r w:rsidRPr="00886119">
        <w:rPr>
          <w:rFonts w:cs="Tahoma"/>
          <w:color w:val="0F243E"/>
        </w:rPr>
        <w:t xml:space="preserve"> </w:t>
      </w:r>
    </w:p>
    <w:p w14:paraId="1318EE24" w14:textId="64629095" w:rsidR="00623C00" w:rsidRPr="00886119" w:rsidRDefault="00623C00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>Item inception date:</w:t>
      </w:r>
    </w:p>
    <w:p w14:paraId="5BD9BABF" w14:textId="5B1D5654" w:rsidR="0049147D" w:rsidRPr="00886119" w:rsidRDefault="0049147D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 xml:space="preserve">Current policy renewal date: </w:t>
      </w:r>
    </w:p>
    <w:p w14:paraId="6F5557E0" w14:textId="56F0801F" w:rsidR="006514BF" w:rsidRPr="00886119" w:rsidRDefault="00623C00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>Item description:</w:t>
      </w:r>
    </w:p>
    <w:p w14:paraId="37C78769" w14:textId="34828228" w:rsidR="006514BF" w:rsidRPr="00886119" w:rsidRDefault="001B4F25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>Serial/IMEI number:</w:t>
      </w:r>
    </w:p>
    <w:p w14:paraId="7CA2A301" w14:textId="3264428C" w:rsidR="006514BF" w:rsidRPr="00886119" w:rsidRDefault="006514BF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>Cover:</w:t>
      </w:r>
      <w:r w:rsidR="00F85185">
        <w:rPr>
          <w:rFonts w:cs="Tahoma"/>
          <w:color w:val="0F243E"/>
        </w:rPr>
        <w:tab/>
      </w:r>
      <w:r w:rsidR="00F60DE6" w:rsidRPr="00886119">
        <w:rPr>
          <w:rFonts w:cs="Tahoma"/>
          <w:color w:val="0F243E"/>
        </w:rPr>
        <w:t>Personal computer</w:t>
      </w:r>
      <w:r w:rsidRPr="00886119">
        <w:rPr>
          <w:rFonts w:cs="Tahoma"/>
          <w:color w:val="0F243E"/>
        </w:rPr>
        <w:t xml:space="preserve"> </w:t>
      </w:r>
    </w:p>
    <w:p w14:paraId="065451BB" w14:textId="0DC81765" w:rsidR="006514BF" w:rsidRPr="00886119" w:rsidRDefault="006514BF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 xml:space="preserve">Sum insured: </w:t>
      </w:r>
    </w:p>
    <w:p w14:paraId="50362F85" w14:textId="5158ABAE" w:rsidR="001B4F25" w:rsidRPr="00886119" w:rsidRDefault="001B4F25" w:rsidP="00F8518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>Risk address:</w:t>
      </w:r>
    </w:p>
    <w:p w14:paraId="51BF0BC0" w14:textId="4B59B5F9" w:rsidR="001B4F25" w:rsidRPr="00886119" w:rsidRDefault="001B4F25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>SASRIA:</w:t>
      </w:r>
      <w:r w:rsidR="00F85185">
        <w:rPr>
          <w:rFonts w:cs="Tahoma"/>
          <w:color w:val="0F243E"/>
        </w:rPr>
        <w:tab/>
      </w:r>
      <w:r w:rsidR="00F85185">
        <w:rPr>
          <w:rFonts w:cs="Tahoma"/>
          <w:color w:val="0F243E"/>
        </w:rPr>
        <w:tab/>
      </w:r>
      <w:r w:rsidR="00F60DE6" w:rsidRPr="00886119">
        <w:rPr>
          <w:rFonts w:cs="Tahoma"/>
          <w:color w:val="0F243E"/>
        </w:rPr>
        <w:t>Included</w:t>
      </w:r>
    </w:p>
    <w:p w14:paraId="2E9C414A" w14:textId="3B928232" w:rsidR="006514BF" w:rsidRPr="00886119" w:rsidRDefault="006514BF" w:rsidP="00F8518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 xml:space="preserve">Interest noted of: </w:t>
      </w:r>
      <w:r w:rsidR="00F85185">
        <w:rPr>
          <w:rFonts w:cs="Tahoma"/>
          <w:color w:val="0F243E"/>
        </w:rPr>
        <w:tab/>
      </w:r>
    </w:p>
    <w:p w14:paraId="270E62C6" w14:textId="77777777" w:rsidR="00104A61" w:rsidRPr="00886119" w:rsidRDefault="00104A61" w:rsidP="00F85185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2027EBEC" w14:textId="3CFBE85F" w:rsidR="000A1DEE" w:rsidRPr="00886119" w:rsidRDefault="000A1DEE" w:rsidP="00F85185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86119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886119" w:rsidRDefault="000A1DEE" w:rsidP="00F85185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138CF037" w:rsidR="000A1DEE" w:rsidRPr="00886119" w:rsidRDefault="000A1DEE" w:rsidP="00F8518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886119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="006238A2" w:rsidRPr="00886119">
        <w:rPr>
          <w:rFonts w:cs="Tahoma"/>
          <w:b/>
          <w:bCs/>
          <w:color w:val="0F243E"/>
        </w:rPr>
        <w:t>012 881 4580</w:t>
      </w:r>
      <w:r w:rsidRPr="00886119">
        <w:rPr>
          <w:rFonts w:cs="Tahoma"/>
          <w:b/>
          <w:bCs/>
          <w:color w:val="0F243E"/>
        </w:rPr>
        <w:t>.</w:t>
      </w:r>
    </w:p>
    <w:p w14:paraId="1F757BD9" w14:textId="77777777" w:rsidR="000A1DEE" w:rsidRPr="00886119" w:rsidRDefault="000A1DEE" w:rsidP="00F85185">
      <w:pPr>
        <w:spacing w:after="0" w:line="240" w:lineRule="auto"/>
        <w:rPr>
          <w:rFonts w:cs="Tahoma"/>
          <w:color w:val="0F243E"/>
        </w:rPr>
      </w:pPr>
    </w:p>
    <w:p w14:paraId="308B0967" w14:textId="50F699C2" w:rsidR="000A1DEE" w:rsidRPr="00886119" w:rsidRDefault="000A1DEE" w:rsidP="00F85185">
      <w:pPr>
        <w:spacing w:after="0" w:line="240" w:lineRule="auto"/>
        <w:rPr>
          <w:b/>
          <w:bCs/>
        </w:rPr>
      </w:pPr>
      <w:r w:rsidRPr="00886119">
        <w:rPr>
          <w:rFonts w:cs="Tahoma"/>
          <w:color w:val="0F243E"/>
        </w:rPr>
        <w:t>Kind regards,</w:t>
      </w:r>
    </w:p>
    <w:sectPr w:rsidR="000A1DEE" w:rsidRPr="00886119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9502" w14:textId="77777777" w:rsidR="00C932D0" w:rsidRDefault="00C932D0" w:rsidP="00F938DA">
      <w:pPr>
        <w:spacing w:after="0" w:line="240" w:lineRule="auto"/>
      </w:pPr>
      <w:r>
        <w:separator/>
      </w:r>
    </w:p>
  </w:endnote>
  <w:endnote w:type="continuationSeparator" w:id="0">
    <w:p w14:paraId="632EBBDF" w14:textId="77777777" w:rsidR="00C932D0" w:rsidRDefault="00C932D0" w:rsidP="00F938DA">
      <w:pPr>
        <w:spacing w:after="0" w:line="240" w:lineRule="auto"/>
      </w:pPr>
      <w:r>
        <w:continuationSeparator/>
      </w:r>
    </w:p>
  </w:endnote>
  <w:endnote w:type="continuationNotice" w:id="1">
    <w:p w14:paraId="4220F256" w14:textId="77777777" w:rsidR="00C932D0" w:rsidRDefault="00C93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LakpP90AAAAJAQAADwAAAAAAAAAA&#10;AAAAAABXBAAAZHJzL2Rvd25yZXYueG1sUEsFBgAAAAAEAAQA8wAAAGE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1696" w14:textId="77777777" w:rsidR="00C932D0" w:rsidRDefault="00C932D0" w:rsidP="00F938DA">
      <w:pPr>
        <w:spacing w:after="0" w:line="240" w:lineRule="auto"/>
      </w:pPr>
      <w:r>
        <w:separator/>
      </w:r>
    </w:p>
  </w:footnote>
  <w:footnote w:type="continuationSeparator" w:id="0">
    <w:p w14:paraId="5F934C05" w14:textId="77777777" w:rsidR="00C932D0" w:rsidRDefault="00C932D0" w:rsidP="00F938DA">
      <w:pPr>
        <w:spacing w:after="0" w:line="240" w:lineRule="auto"/>
      </w:pPr>
      <w:r>
        <w:continuationSeparator/>
      </w:r>
    </w:p>
  </w:footnote>
  <w:footnote w:type="continuationNotice" w:id="1">
    <w:p w14:paraId="75D38E8E" w14:textId="77777777" w:rsidR="00C932D0" w:rsidRDefault="00C932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94DC7" w14:textId="77777777" w:rsidR="00EE7B77" w:rsidRDefault="00EE7B77" w:rsidP="00EE7B77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2C19C068" w14:textId="77777777" w:rsidR="00EE7B77" w:rsidRDefault="00EE7B77" w:rsidP="00EE7B77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+27(0)12 881 4580   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+27(0)86 573 36 57      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 U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72F72BF2" w14:textId="77777777" w:rsidR="00EE7B77" w:rsidRDefault="00EE7B77" w:rsidP="00EE7B77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0F5DDEC6" w14:textId="77777777" w:rsidR="00EE7B77" w:rsidRDefault="00EE7B77" w:rsidP="00EE7B77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Directors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FG8wEAAMs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" stroked="f">
              <v:textbox>
                <w:txbxContent>
                  <w:p w14:paraId="5AA94DC7" w14:textId="77777777" w:rsidR="00EE7B77" w:rsidRDefault="00EE7B77" w:rsidP="00EE7B77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2C19C068" w14:textId="77777777" w:rsidR="00EE7B77" w:rsidRDefault="00EE7B77" w:rsidP="00EE7B77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+27(0)12 881 4580   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+27(0)86 573 36 57      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 U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pta.smitk.co.za</w:t>
                    </w:r>
                  </w:p>
                  <w:p w14:paraId="72F72BF2" w14:textId="77777777" w:rsidR="00EE7B77" w:rsidRDefault="00EE7B77" w:rsidP="00EE7B77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0F5DDEC6" w14:textId="77777777" w:rsidR="00EE7B77" w:rsidRDefault="00EE7B77" w:rsidP="00EE7B77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Directors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3139575">
    <w:abstractNumId w:val="5"/>
  </w:num>
  <w:num w:numId="2" w16cid:durableId="1496797400">
    <w:abstractNumId w:val="1"/>
  </w:num>
  <w:num w:numId="3" w16cid:durableId="1015033892">
    <w:abstractNumId w:val="3"/>
  </w:num>
  <w:num w:numId="4" w16cid:durableId="1308700445">
    <w:abstractNumId w:val="2"/>
  </w:num>
  <w:num w:numId="5" w16cid:durableId="1011563128">
    <w:abstractNumId w:val="11"/>
  </w:num>
  <w:num w:numId="6" w16cid:durableId="1632980955">
    <w:abstractNumId w:val="9"/>
  </w:num>
  <w:num w:numId="7" w16cid:durableId="658577134">
    <w:abstractNumId w:val="17"/>
  </w:num>
  <w:num w:numId="8" w16cid:durableId="909996869">
    <w:abstractNumId w:val="7"/>
  </w:num>
  <w:num w:numId="9" w16cid:durableId="1768109649">
    <w:abstractNumId w:val="14"/>
  </w:num>
  <w:num w:numId="10" w16cid:durableId="1550143422">
    <w:abstractNumId w:val="12"/>
  </w:num>
  <w:num w:numId="11" w16cid:durableId="216818687">
    <w:abstractNumId w:val="10"/>
  </w:num>
  <w:num w:numId="12" w16cid:durableId="1053650399">
    <w:abstractNumId w:val="0"/>
  </w:num>
  <w:num w:numId="13" w16cid:durableId="108473138">
    <w:abstractNumId w:val="6"/>
  </w:num>
  <w:num w:numId="14" w16cid:durableId="1501307591">
    <w:abstractNumId w:val="16"/>
  </w:num>
  <w:num w:numId="15" w16cid:durableId="526335931">
    <w:abstractNumId w:val="13"/>
  </w:num>
  <w:num w:numId="16" w16cid:durableId="1653102725">
    <w:abstractNumId w:val="15"/>
  </w:num>
  <w:num w:numId="17" w16cid:durableId="1982493796">
    <w:abstractNumId w:val="8"/>
  </w:num>
  <w:num w:numId="18" w16cid:durableId="1967419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4A61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4F25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A11B6"/>
    <w:rsid w:val="002A4016"/>
    <w:rsid w:val="002B1D50"/>
    <w:rsid w:val="002E1B13"/>
    <w:rsid w:val="002E1E29"/>
    <w:rsid w:val="002F640C"/>
    <w:rsid w:val="00303014"/>
    <w:rsid w:val="0030770E"/>
    <w:rsid w:val="00316A54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605A7D"/>
    <w:rsid w:val="006073D8"/>
    <w:rsid w:val="00615228"/>
    <w:rsid w:val="006238A2"/>
    <w:rsid w:val="00623C00"/>
    <w:rsid w:val="006514BF"/>
    <w:rsid w:val="006535BC"/>
    <w:rsid w:val="006559E3"/>
    <w:rsid w:val="00673901"/>
    <w:rsid w:val="00676CE2"/>
    <w:rsid w:val="0069673C"/>
    <w:rsid w:val="006B1541"/>
    <w:rsid w:val="006C0482"/>
    <w:rsid w:val="006E1A14"/>
    <w:rsid w:val="006F4C97"/>
    <w:rsid w:val="006F507E"/>
    <w:rsid w:val="00702BB3"/>
    <w:rsid w:val="00722C88"/>
    <w:rsid w:val="00725685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86119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61C4A"/>
    <w:rsid w:val="00971B3C"/>
    <w:rsid w:val="00973945"/>
    <w:rsid w:val="009B3037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4742B"/>
    <w:rsid w:val="00B556DF"/>
    <w:rsid w:val="00B61024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2686B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32D0"/>
    <w:rsid w:val="00C94CCD"/>
    <w:rsid w:val="00CD2260"/>
    <w:rsid w:val="00CE0610"/>
    <w:rsid w:val="00CF7B91"/>
    <w:rsid w:val="00D25B41"/>
    <w:rsid w:val="00D31152"/>
    <w:rsid w:val="00D42DEA"/>
    <w:rsid w:val="00D43468"/>
    <w:rsid w:val="00D54E3B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E7B77"/>
    <w:rsid w:val="00EF033D"/>
    <w:rsid w:val="00EF3B1F"/>
    <w:rsid w:val="00EF6280"/>
    <w:rsid w:val="00F043B5"/>
    <w:rsid w:val="00F22505"/>
    <w:rsid w:val="00F474AF"/>
    <w:rsid w:val="00F53CFB"/>
    <w:rsid w:val="00F56223"/>
    <w:rsid w:val="00F60DE6"/>
    <w:rsid w:val="00F8164C"/>
    <w:rsid w:val="00F85185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Warren Bennett</cp:lastModifiedBy>
  <cp:revision>4</cp:revision>
  <cp:lastPrinted>2023-04-28T12:05:00Z</cp:lastPrinted>
  <dcterms:created xsi:type="dcterms:W3CDTF">2023-08-16T11:01:00Z</dcterms:created>
  <dcterms:modified xsi:type="dcterms:W3CDTF">2023-08-16T17:28:00Z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