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7EEA0479" w:rsidR="00E00277" w:rsidRPr="00865EDD" w:rsidRDefault="00865EDD" w:rsidP="00865EDD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72BA890B" w:rsidR="00DE4325" w:rsidRPr="00865EDD" w:rsidRDefault="00E00277" w:rsidP="00865EDD">
      <w:pPr>
        <w:spacing w:line="240" w:lineRule="auto"/>
        <w:rPr>
          <w:rFonts w:cs="Tahoma"/>
          <w:color w:val="0F243E"/>
        </w:rPr>
      </w:pPr>
      <w:r w:rsidRPr="00865EDD">
        <w:rPr>
          <w:rFonts w:cs="Tahoma"/>
          <w:color w:val="0F243E"/>
        </w:rPr>
        <w:t>To whom it may concern</w:t>
      </w:r>
    </w:p>
    <w:p w14:paraId="7EF5D7C8" w14:textId="08912CAB" w:rsidR="0049147D" w:rsidRPr="00865EDD" w:rsidRDefault="0049147D" w:rsidP="00865EDD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865EDD">
        <w:rPr>
          <w:rFonts w:cs="Tahoma"/>
          <w:b/>
          <w:bCs/>
          <w:color w:val="0F243E"/>
        </w:rPr>
        <w:t>CONFIRMATION OF INSURANCE COVER</w:t>
      </w:r>
      <w:r w:rsidR="00961C4A" w:rsidRPr="00865EDD">
        <w:rPr>
          <w:rFonts w:cs="Tahoma"/>
          <w:b/>
          <w:bCs/>
          <w:color w:val="0F243E"/>
        </w:rPr>
        <w:t xml:space="preserve"> - BUILDING</w:t>
      </w:r>
    </w:p>
    <w:p w14:paraId="1D14A54B" w14:textId="77777777" w:rsidR="0049147D" w:rsidRPr="00865EDD" w:rsidRDefault="0049147D" w:rsidP="00865EDD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33D36C83" w14:textId="47C4CF63" w:rsidR="000A1DEE" w:rsidRPr="00865EDD" w:rsidRDefault="0049147D" w:rsidP="00865EDD">
      <w:pPr>
        <w:tabs>
          <w:tab w:val="left" w:pos="3402"/>
        </w:tabs>
        <w:spacing w:line="240" w:lineRule="auto"/>
        <w:rPr>
          <w:rFonts w:cs="Tahoma"/>
          <w:color w:val="0F243E"/>
        </w:rPr>
      </w:pPr>
      <w:r w:rsidRPr="00865EDD">
        <w:rPr>
          <w:rFonts w:cs="Tahoma"/>
          <w:color w:val="0F243E"/>
        </w:rPr>
        <w:t>We hereby confirm that the following insurance cover is in place:</w:t>
      </w:r>
      <w:r w:rsidR="00865EDD">
        <w:rPr>
          <w:rFonts w:cs="Tahoma"/>
          <w:color w:val="0F243E"/>
        </w:rPr>
        <w:br/>
      </w:r>
      <w:r w:rsidRPr="00865EDD">
        <w:rPr>
          <w:rFonts w:cs="Tahoma"/>
          <w:color w:val="0F243E"/>
        </w:rPr>
        <w:t xml:space="preserve">Insurer: </w:t>
      </w:r>
      <w:r w:rsidR="00865EDD">
        <w:rPr>
          <w:rFonts w:cs="Tahoma"/>
          <w:color w:val="0F243E"/>
        </w:rPr>
        <w:br/>
      </w:r>
      <w:r w:rsidRPr="00865EDD">
        <w:rPr>
          <w:rFonts w:cs="Tahoma"/>
          <w:color w:val="0F243E"/>
        </w:rPr>
        <w:t xml:space="preserve">Insured: </w:t>
      </w:r>
      <w:r w:rsidR="00865EDD">
        <w:rPr>
          <w:rFonts w:cs="Tahoma"/>
          <w:color w:val="0F243E"/>
        </w:rPr>
        <w:br/>
      </w:r>
      <w:r w:rsidRPr="00865EDD">
        <w:rPr>
          <w:rFonts w:cs="Tahoma"/>
          <w:color w:val="0F243E"/>
        </w:rPr>
        <w:t xml:space="preserve">Policy number: </w:t>
      </w:r>
      <w:r w:rsidR="00865EDD">
        <w:rPr>
          <w:rFonts w:cs="Tahoma"/>
          <w:color w:val="0F243E"/>
        </w:rPr>
        <w:br/>
      </w:r>
      <w:r w:rsidRPr="00865EDD">
        <w:rPr>
          <w:rFonts w:cs="Tahoma"/>
          <w:color w:val="0F243E"/>
        </w:rPr>
        <w:t>Policy type:</w:t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</w:r>
      <w:r w:rsidRPr="00865EDD">
        <w:rPr>
          <w:rFonts w:cs="Tahoma"/>
          <w:color w:val="0F243E"/>
        </w:rPr>
        <w:t xml:space="preserve"> </w:t>
      </w:r>
      <w:r w:rsidR="00865EDD">
        <w:rPr>
          <w:rFonts w:cs="Tahoma"/>
          <w:color w:val="0F243E"/>
        </w:rPr>
        <w:br/>
      </w:r>
      <w:r w:rsidRPr="00865EDD">
        <w:rPr>
          <w:rFonts w:cs="Tahoma"/>
          <w:color w:val="0F243E"/>
        </w:rPr>
        <w:t xml:space="preserve">Current policy renewal date: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Registered owner: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>ID/ Co. registration number</w:t>
      </w:r>
      <w:r w:rsidR="006429E2" w:rsidRPr="00865EDD">
        <w:rPr>
          <w:rFonts w:cs="Tahoma"/>
          <w:color w:val="0F243E"/>
        </w:rPr>
        <w:t>: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Address of Building: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Cover: </w:t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  <w:t>Fire and associated perils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Sum insured: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Roof Construction: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Wall Construction: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Interest noted of: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Subsidence and landslip: </w:t>
      </w:r>
      <w:r w:rsidR="00865EDD">
        <w:rPr>
          <w:rFonts w:cs="Tahoma"/>
          <w:color w:val="0F243E"/>
        </w:rPr>
        <w:tab/>
        <w:t>Limited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>Mortgagee clause:</w:t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  <w:t>Included</w:t>
      </w:r>
      <w:r w:rsidR="006514BF" w:rsidRPr="00865EDD">
        <w:rPr>
          <w:rFonts w:cs="Tahoma"/>
          <w:color w:val="0F243E"/>
        </w:rPr>
        <w:t xml:space="preserve"> 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 xml:space="preserve">Escalation clause: </w:t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  <w:t>Included</w:t>
      </w:r>
      <w:r w:rsidR="00865EDD">
        <w:rPr>
          <w:rFonts w:cs="Tahoma"/>
          <w:color w:val="0F243E"/>
        </w:rPr>
        <w:br/>
      </w:r>
      <w:r w:rsidR="006514BF" w:rsidRPr="00865EDD">
        <w:rPr>
          <w:rFonts w:cs="Tahoma"/>
          <w:color w:val="0F243E"/>
        </w:rPr>
        <w:t>SASRIA:</w:t>
      </w:r>
      <w:r w:rsidR="006429E2" w:rsidRPr="00865EDD">
        <w:rPr>
          <w:rFonts w:cs="Tahoma"/>
          <w:color w:val="0F243E"/>
        </w:rPr>
        <w:tab/>
      </w:r>
      <w:r w:rsidR="006429E2" w:rsidRPr="00865EDD">
        <w:rPr>
          <w:rFonts w:cs="Tahoma"/>
          <w:color w:val="0F243E"/>
        </w:rPr>
        <w:tab/>
        <w:t>Included</w:t>
      </w:r>
    </w:p>
    <w:p w14:paraId="2027EBEC" w14:textId="67C90A38" w:rsidR="000A1DEE" w:rsidRPr="00865EDD" w:rsidRDefault="000A1DEE" w:rsidP="00865EDD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865EDD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865EDD" w:rsidRDefault="000A1DEE" w:rsidP="00865EDD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791CFB89" w:rsidR="000A1DEE" w:rsidRPr="00865EDD" w:rsidRDefault="000A1DEE" w:rsidP="00865E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865EDD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865EDD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865EDD" w:rsidRDefault="000A1DEE" w:rsidP="00865EDD">
      <w:pPr>
        <w:spacing w:line="240" w:lineRule="auto"/>
        <w:rPr>
          <w:rFonts w:cs="Tahoma"/>
          <w:color w:val="0F243E"/>
        </w:rPr>
      </w:pPr>
    </w:p>
    <w:p w14:paraId="308B0967" w14:textId="50F699C2" w:rsidR="000A1DEE" w:rsidRPr="00865EDD" w:rsidRDefault="000A1DEE" w:rsidP="00865EDD">
      <w:pPr>
        <w:spacing w:line="240" w:lineRule="auto"/>
        <w:rPr>
          <w:b/>
          <w:bCs/>
        </w:rPr>
      </w:pPr>
      <w:r w:rsidRPr="00865EDD">
        <w:rPr>
          <w:rFonts w:cs="Tahoma"/>
          <w:color w:val="0F243E"/>
        </w:rPr>
        <w:t>Kind regards,</w:t>
      </w:r>
    </w:p>
    <w:sectPr w:rsidR="000A1DEE" w:rsidRPr="00865ED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1F02" w14:textId="77777777" w:rsidR="006A63CB" w:rsidRDefault="006A63CB" w:rsidP="00F938DA">
      <w:pPr>
        <w:spacing w:after="0" w:line="240" w:lineRule="auto"/>
      </w:pPr>
      <w:r>
        <w:separator/>
      </w:r>
    </w:p>
  </w:endnote>
  <w:endnote w:type="continuationSeparator" w:id="0">
    <w:p w14:paraId="789F47C2" w14:textId="77777777" w:rsidR="006A63CB" w:rsidRDefault="006A63CB" w:rsidP="00F938DA">
      <w:pPr>
        <w:spacing w:after="0" w:line="240" w:lineRule="auto"/>
      </w:pPr>
      <w:r>
        <w:continuationSeparator/>
      </w:r>
    </w:p>
  </w:endnote>
  <w:endnote w:type="continuationNotice" w:id="1">
    <w:p w14:paraId="7CCED6F4" w14:textId="77777777" w:rsidR="006A63CB" w:rsidRDefault="006A6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F86E" w14:textId="77777777" w:rsidR="006A63CB" w:rsidRDefault="006A63CB" w:rsidP="00F938DA">
      <w:pPr>
        <w:spacing w:after="0" w:line="240" w:lineRule="auto"/>
      </w:pPr>
      <w:r>
        <w:separator/>
      </w:r>
    </w:p>
  </w:footnote>
  <w:footnote w:type="continuationSeparator" w:id="0">
    <w:p w14:paraId="6EE1C0AF" w14:textId="77777777" w:rsidR="006A63CB" w:rsidRDefault="006A63CB" w:rsidP="00F938DA">
      <w:pPr>
        <w:spacing w:after="0" w:line="240" w:lineRule="auto"/>
      </w:pPr>
      <w:r>
        <w:continuationSeparator/>
      </w:r>
    </w:p>
  </w:footnote>
  <w:footnote w:type="continuationNotice" w:id="1">
    <w:p w14:paraId="44927C75" w14:textId="77777777" w:rsidR="006A63CB" w:rsidRDefault="006A6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Smit &amp; Kie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Smit &amp; Kie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35C8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73D8"/>
    <w:rsid w:val="00615228"/>
    <w:rsid w:val="006429E2"/>
    <w:rsid w:val="006514BF"/>
    <w:rsid w:val="006535BC"/>
    <w:rsid w:val="006559E3"/>
    <w:rsid w:val="00673901"/>
    <w:rsid w:val="00676CE2"/>
    <w:rsid w:val="0069673C"/>
    <w:rsid w:val="006A63CB"/>
    <w:rsid w:val="006C0482"/>
    <w:rsid w:val="006F4C97"/>
    <w:rsid w:val="006F507E"/>
    <w:rsid w:val="00702BB3"/>
    <w:rsid w:val="00722C88"/>
    <w:rsid w:val="00725685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E5C94"/>
    <w:rsid w:val="007F75D5"/>
    <w:rsid w:val="008076CF"/>
    <w:rsid w:val="00820328"/>
    <w:rsid w:val="00820467"/>
    <w:rsid w:val="00823A85"/>
    <w:rsid w:val="0084008A"/>
    <w:rsid w:val="00865EDD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61C4A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4742B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54E3B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660BE"/>
    <w:rsid w:val="00E7049C"/>
    <w:rsid w:val="00E72302"/>
    <w:rsid w:val="00E968E4"/>
    <w:rsid w:val="00EB2C1C"/>
    <w:rsid w:val="00EE2236"/>
    <w:rsid w:val="00EE6F35"/>
    <w:rsid w:val="00EE7054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5</cp:revision>
  <cp:lastPrinted>2023-04-28T12:05:00Z</cp:lastPrinted>
  <dcterms:created xsi:type="dcterms:W3CDTF">2023-08-15T07:32:00Z</dcterms:created>
  <dcterms:modified xsi:type="dcterms:W3CDTF">2023-08-18T09:04:00Z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