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458AA" w14:textId="07684E8E" w:rsidR="00A24589" w:rsidRPr="0040348B" w:rsidRDefault="00A24589" w:rsidP="00A24589">
      <w:pPr>
        <w:pStyle w:val="NoSpacing"/>
        <w:jc w:val="center"/>
        <w:rPr>
          <w:rFonts w:ascii="Tahoma" w:hAnsi="Tahoma" w:cs="Tahoma"/>
          <w:lang w:val="en-GB"/>
        </w:rPr>
      </w:pPr>
      <w:r w:rsidRPr="0040348B">
        <w:rPr>
          <w:rFonts w:ascii="Tahoma" w:hAnsi="Tahoma"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029D5357">
                <wp:simplePos x="0" y="0"/>
                <wp:positionH relativeFrom="page">
                  <wp:posOffset>715617</wp:posOffset>
                </wp:positionH>
                <wp:positionV relativeFrom="paragraph">
                  <wp:posOffset>-607999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78426C75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A2458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Inspire</w:t>
                            </w:r>
                            <w:r w:rsidR="00A2458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35pt;margin-top:-47.85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" filled="f" stroked="f">
                <v:textbox>
                  <w:txbxContent>
                    <w:p w14:paraId="38081186" w14:textId="78426C75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A24589">
                        <w:rPr>
                          <w:rFonts w:cs="Tahoma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Inspire</w:t>
                      </w:r>
                      <w:r w:rsidR="00A24589">
                        <w:rPr>
                          <w:rFonts w:cs="Tahoma"/>
                          <w:sz w:val="16"/>
                          <w:szCs w:val="16"/>
                        </w:rPr>
                        <w:t xml:space="preserve"> |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>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ABFC29" w14:textId="77777777" w:rsidR="0040348B" w:rsidRPr="0040348B" w:rsidRDefault="0040348B" w:rsidP="0040348B">
      <w:pPr>
        <w:pStyle w:val="NoSpacing"/>
        <w:rPr>
          <w:rFonts w:ascii="Tahoma" w:hAnsi="Tahoma" w:cs="Tahoma"/>
          <w:lang w:val="en-GB" w:eastAsia="en-ZA"/>
        </w:rPr>
      </w:pPr>
      <w:r w:rsidRPr="0040348B">
        <w:rPr>
          <w:rFonts w:ascii="Tahoma" w:hAnsi="Tahoma" w:cs="Tahoma"/>
          <w:lang w:val="en-GB" w:eastAsia="en-ZA"/>
        </w:rPr>
        <w:t xml:space="preserve">Dear </w:t>
      </w:r>
      <w:r w:rsidRPr="0040348B">
        <w:rPr>
          <w:rFonts w:ascii="Tahoma" w:hAnsi="Tahoma" w:cs="Tahoma"/>
          <w:b/>
          <w:lang w:val="en-GB" w:eastAsia="en-ZA"/>
        </w:rPr>
        <w:t>Mr Pienaar</w:t>
      </w:r>
    </w:p>
    <w:p w14:paraId="0FF59A66" w14:textId="77777777" w:rsidR="0040348B" w:rsidRPr="0040348B" w:rsidRDefault="0040348B" w:rsidP="0040348B">
      <w:pPr>
        <w:pStyle w:val="NoSpacing"/>
        <w:rPr>
          <w:rFonts w:ascii="Tahoma" w:hAnsi="Tahoma" w:cs="Tahoma"/>
          <w:lang w:val="en-GB" w:eastAsia="en-ZA"/>
        </w:rPr>
      </w:pPr>
    </w:p>
    <w:p w14:paraId="5C30E4F0" w14:textId="77777777" w:rsidR="0040348B" w:rsidRPr="0040348B" w:rsidRDefault="0040348B" w:rsidP="0040348B">
      <w:pPr>
        <w:pStyle w:val="NoSpacing"/>
        <w:rPr>
          <w:rFonts w:ascii="Tahoma" w:hAnsi="Tahoma" w:cs="Tahoma"/>
          <w:b/>
          <w:lang w:val="en-GB" w:eastAsia="en-ZA"/>
        </w:rPr>
      </w:pPr>
      <w:r w:rsidRPr="0040348B">
        <w:rPr>
          <w:rFonts w:ascii="Tahoma" w:hAnsi="Tahoma" w:cs="Tahoma"/>
          <w:b/>
          <w:lang w:val="en-GB" w:eastAsia="en-ZA"/>
        </w:rPr>
        <w:t xml:space="preserve">1 June 2017 </w:t>
      </w:r>
    </w:p>
    <w:p w14:paraId="5ACBB9A1" w14:textId="77777777" w:rsidR="0040348B" w:rsidRPr="0040348B" w:rsidRDefault="0040348B" w:rsidP="0040348B">
      <w:pPr>
        <w:pStyle w:val="NoSpacing"/>
        <w:rPr>
          <w:rFonts w:ascii="Tahoma" w:hAnsi="Tahoma" w:cs="Tahoma"/>
          <w:lang w:val="en-GB" w:eastAsia="en-ZA"/>
        </w:rPr>
      </w:pPr>
    </w:p>
    <w:p w14:paraId="549D4BA6" w14:textId="77777777" w:rsidR="0040348B" w:rsidRPr="0040348B" w:rsidRDefault="0040348B" w:rsidP="0040348B">
      <w:pPr>
        <w:pStyle w:val="NoSpacing"/>
        <w:rPr>
          <w:rFonts w:ascii="Tahoma" w:hAnsi="Tahoma" w:cs="Tahoma"/>
          <w:b/>
          <w:u w:val="single"/>
          <w:lang w:val="en-GB" w:eastAsia="en-ZA"/>
        </w:rPr>
      </w:pPr>
      <w:r w:rsidRPr="0040348B">
        <w:rPr>
          <w:rFonts w:ascii="Tahoma" w:hAnsi="Tahoma" w:cs="Tahoma"/>
          <w:b/>
          <w:u w:val="single"/>
          <w:lang w:val="en-GB" w:eastAsia="en-ZA"/>
        </w:rPr>
        <w:t>RENASA FARMERS POLICY – GBR 30563/0952</w:t>
      </w:r>
    </w:p>
    <w:p w14:paraId="316C0A4E" w14:textId="77777777" w:rsidR="0040348B" w:rsidRPr="0040348B" w:rsidRDefault="0040348B" w:rsidP="0040348B">
      <w:pPr>
        <w:pStyle w:val="NoSpacing"/>
        <w:rPr>
          <w:rFonts w:ascii="Tahoma" w:hAnsi="Tahoma" w:cs="Tahoma"/>
          <w:b/>
          <w:lang w:val="en-GB" w:eastAsia="en-ZA"/>
        </w:rPr>
      </w:pPr>
    </w:p>
    <w:p w14:paraId="18D41480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Attached is your copy of the ENDORSEMENT for perusal and safe keeping which reflects:</w:t>
      </w:r>
    </w:p>
    <w:p w14:paraId="1B2334E4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</w:p>
    <w:p w14:paraId="30B0BFC2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EFFECTIVE DATE</w:t>
      </w:r>
      <w:r w:rsidRPr="0040348B">
        <w:rPr>
          <w:rFonts w:ascii="Tahoma" w:hAnsi="Tahoma" w:cs="Tahoma"/>
          <w:lang w:eastAsia="en-ZA"/>
        </w:rPr>
        <w:tab/>
        <w:t xml:space="preserve">:                   </w:t>
      </w:r>
    </w:p>
    <w:p w14:paraId="07B94069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ENDORSEMENT</w:t>
      </w:r>
      <w:r w:rsidRPr="0040348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ab/>
        <w:t>:</w:t>
      </w:r>
    </w:p>
    <w:p w14:paraId="68E8A1D5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CREDIT/DEBIT</w:t>
      </w:r>
      <w:r w:rsidRPr="0040348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ab/>
        <w:t>:</w:t>
      </w:r>
      <w:r w:rsidRPr="0040348B">
        <w:rPr>
          <w:rFonts w:ascii="Tahoma" w:hAnsi="Tahoma" w:cs="Tahoma"/>
          <w:lang w:eastAsia="en-ZA"/>
        </w:rPr>
        <w:tab/>
      </w:r>
    </w:p>
    <w:p w14:paraId="3F95503B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</w:p>
    <w:p w14:paraId="5E33B7D5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The policy’s monthly premium has been adjusted automatically.</w:t>
      </w:r>
    </w:p>
    <w:p w14:paraId="01203C67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</w:p>
    <w:p w14:paraId="4CB9DC9C" w14:textId="747F7C03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Additional Premium for item added </w:t>
      </w:r>
      <w:r w:rsidRPr="0040348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ab/>
      </w:r>
      <w:r w:rsidR="006543AB">
        <w:rPr>
          <w:rFonts w:ascii="Tahoma" w:hAnsi="Tahoma" w:cs="Tahoma"/>
          <w:lang w:eastAsia="en-ZA"/>
        </w:rPr>
        <w:tab/>
      </w:r>
      <w:bookmarkStart w:id="0" w:name="_GoBack"/>
      <w:bookmarkEnd w:id="0"/>
      <w:r w:rsidRPr="0040348B">
        <w:rPr>
          <w:rFonts w:ascii="Tahoma" w:hAnsi="Tahoma" w:cs="Tahoma"/>
          <w:lang w:eastAsia="en-ZA"/>
        </w:rPr>
        <w:t>:</w:t>
      </w:r>
    </w:p>
    <w:p w14:paraId="1151386C" w14:textId="4A7B3A7C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Refund premium for item deleted   </w:t>
      </w:r>
      <w:r w:rsidRPr="0040348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ab/>
      </w:r>
      <w:r w:rsidR="006543A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 xml:space="preserve">: </w:t>
      </w:r>
    </w:p>
    <w:p w14:paraId="73EE4DD0" w14:textId="294B57FC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New Monthly Premium                     </w:t>
      </w:r>
      <w:r w:rsidRPr="0040348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ab/>
      </w:r>
      <w:r w:rsidR="006543AB">
        <w:rPr>
          <w:rFonts w:ascii="Tahoma" w:hAnsi="Tahoma" w:cs="Tahoma"/>
          <w:lang w:eastAsia="en-ZA"/>
        </w:rPr>
        <w:tab/>
      </w:r>
      <w:r w:rsidRPr="0040348B">
        <w:rPr>
          <w:rFonts w:ascii="Tahoma" w:hAnsi="Tahoma" w:cs="Tahoma"/>
          <w:lang w:eastAsia="en-ZA"/>
        </w:rPr>
        <w:t xml:space="preserve">: </w:t>
      </w:r>
    </w:p>
    <w:p w14:paraId="182C28D0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 xml:space="preserve">Premium to be deducted the next month </w:t>
      </w:r>
      <w:r w:rsidRPr="0040348B">
        <w:rPr>
          <w:rFonts w:ascii="Tahoma" w:hAnsi="Tahoma" w:cs="Tahoma"/>
          <w:b/>
          <w:lang w:eastAsia="en-ZA"/>
        </w:rPr>
        <w:t>(03/07/2017</w:t>
      </w:r>
      <w:r w:rsidRPr="0040348B">
        <w:rPr>
          <w:rFonts w:ascii="Tahoma" w:hAnsi="Tahoma" w:cs="Tahoma"/>
          <w:lang w:eastAsia="en-ZA"/>
        </w:rPr>
        <w:t>) </w:t>
      </w:r>
      <w:r w:rsidRPr="0040348B">
        <w:rPr>
          <w:rFonts w:ascii="Tahoma" w:hAnsi="Tahoma" w:cs="Tahoma"/>
          <w:lang w:eastAsia="en-ZA"/>
        </w:rPr>
        <w:tab/>
        <w:t xml:space="preserve">:           </w:t>
      </w:r>
    </w:p>
    <w:p w14:paraId="71267DF7" w14:textId="77777777" w:rsidR="0040348B" w:rsidRPr="0040348B" w:rsidRDefault="0040348B" w:rsidP="0040348B">
      <w:pPr>
        <w:pStyle w:val="NoSpacing"/>
        <w:rPr>
          <w:rFonts w:ascii="Tahoma" w:hAnsi="Tahoma" w:cs="Tahoma"/>
          <w:lang w:eastAsia="en-ZA"/>
        </w:rPr>
      </w:pPr>
    </w:p>
    <w:p w14:paraId="6CBB54BB" w14:textId="77777777" w:rsidR="0040348B" w:rsidRPr="0040348B" w:rsidRDefault="0040348B" w:rsidP="0040348B">
      <w:pPr>
        <w:pStyle w:val="NoSpacing"/>
        <w:jc w:val="both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Where applicable, supply us with all outstanding engine-, chassis/vin-, registration-, and serial numbers.</w:t>
      </w:r>
    </w:p>
    <w:p w14:paraId="69AE6844" w14:textId="77777777" w:rsidR="0040348B" w:rsidRPr="0040348B" w:rsidRDefault="0040348B" w:rsidP="0040348B">
      <w:pPr>
        <w:pStyle w:val="NoSpacing"/>
        <w:jc w:val="both"/>
        <w:rPr>
          <w:rFonts w:ascii="Tahoma" w:hAnsi="Tahoma" w:cs="Tahoma"/>
          <w:lang w:eastAsia="en-ZA"/>
        </w:rPr>
      </w:pPr>
    </w:p>
    <w:p w14:paraId="62E2ECEA" w14:textId="77777777" w:rsidR="0040348B" w:rsidRPr="0040348B" w:rsidRDefault="0040348B" w:rsidP="0040348B">
      <w:pPr>
        <w:pStyle w:val="NoSpacing"/>
        <w:jc w:val="both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 xml:space="preserve">Please </w:t>
      </w:r>
      <w:proofErr w:type="gramStart"/>
      <w:r w:rsidRPr="0040348B">
        <w:rPr>
          <w:rFonts w:ascii="Tahoma" w:hAnsi="Tahoma" w:cs="Tahoma"/>
          <w:lang w:eastAsia="en-ZA"/>
        </w:rPr>
        <w:t>advise</w:t>
      </w:r>
      <w:proofErr w:type="gramEnd"/>
      <w:r w:rsidRPr="0040348B">
        <w:rPr>
          <w:rFonts w:ascii="Tahoma" w:hAnsi="Tahoma" w:cs="Tahoma"/>
          <w:lang w:eastAsia="en-ZA"/>
        </w:rPr>
        <w:t xml:space="preserve"> us regarding any discrepancies, as the attached document is the implementation of our understanding of your instruction.  </w:t>
      </w:r>
    </w:p>
    <w:p w14:paraId="36A7C2A5" w14:textId="77777777" w:rsidR="0040348B" w:rsidRPr="0040348B" w:rsidRDefault="0040348B" w:rsidP="0040348B">
      <w:pPr>
        <w:pStyle w:val="NoSpacing"/>
        <w:jc w:val="both"/>
        <w:rPr>
          <w:rFonts w:ascii="Tahoma" w:hAnsi="Tahoma" w:cs="Tahoma"/>
          <w:lang w:eastAsia="en-ZA"/>
        </w:rPr>
      </w:pPr>
    </w:p>
    <w:p w14:paraId="5CE31486" w14:textId="77777777" w:rsidR="0040348B" w:rsidRPr="0040348B" w:rsidRDefault="0040348B" w:rsidP="0040348B">
      <w:pPr>
        <w:pStyle w:val="NoSpacing"/>
        <w:jc w:val="both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 xml:space="preserve"> Should we not hear from you to the contrary, we will accept that it is </w:t>
      </w:r>
      <w:proofErr w:type="gramStart"/>
      <w:r w:rsidRPr="0040348B">
        <w:rPr>
          <w:rFonts w:ascii="Tahoma" w:hAnsi="Tahoma" w:cs="Tahoma"/>
          <w:lang w:eastAsia="en-ZA"/>
        </w:rPr>
        <w:t>correct.</w:t>
      </w:r>
      <w:proofErr w:type="gramEnd"/>
    </w:p>
    <w:p w14:paraId="0E9737B1" w14:textId="77777777" w:rsidR="0040348B" w:rsidRPr="0040348B" w:rsidRDefault="0040348B" w:rsidP="0040348B">
      <w:pPr>
        <w:pStyle w:val="NoSpacing"/>
        <w:jc w:val="both"/>
        <w:rPr>
          <w:rFonts w:ascii="Tahoma" w:hAnsi="Tahoma" w:cs="Tahoma"/>
          <w:lang w:eastAsia="en-ZA"/>
        </w:rPr>
      </w:pPr>
    </w:p>
    <w:p w14:paraId="5A404110" w14:textId="77777777" w:rsidR="0040348B" w:rsidRPr="0040348B" w:rsidRDefault="0040348B" w:rsidP="0040348B">
      <w:pPr>
        <w:pStyle w:val="NoSpacing"/>
        <w:jc w:val="both"/>
        <w:rPr>
          <w:rFonts w:ascii="Tahoma" w:hAnsi="Tahoma" w:cs="Tahoma"/>
          <w:i/>
          <w:iCs/>
          <w:lang w:eastAsia="en-ZA"/>
        </w:rPr>
      </w:pPr>
      <w:r w:rsidRPr="0040348B">
        <w:rPr>
          <w:rFonts w:ascii="Tahoma" w:hAnsi="Tahoma" w:cs="Tahoma"/>
          <w:i/>
          <w:iCs/>
          <w:lang w:eastAsia="en-ZA"/>
        </w:rPr>
        <w:t>Kindly note, the attached is a summary of your insurance schedule, the original signed copy with all terms &amp; conditions as well as the policy wording is available upon request.</w:t>
      </w:r>
    </w:p>
    <w:p w14:paraId="6E0CF2C1" w14:textId="77777777" w:rsidR="0040348B" w:rsidRPr="0040348B" w:rsidRDefault="0040348B" w:rsidP="0040348B">
      <w:pPr>
        <w:pStyle w:val="NoSpacing"/>
        <w:jc w:val="both"/>
        <w:rPr>
          <w:rFonts w:ascii="Tahoma" w:hAnsi="Tahoma" w:cs="Tahoma"/>
          <w:i/>
          <w:iCs/>
          <w:lang w:eastAsia="en-ZA"/>
        </w:rPr>
      </w:pPr>
    </w:p>
    <w:p w14:paraId="01C9BE31" w14:textId="77777777" w:rsidR="0040348B" w:rsidRPr="0040348B" w:rsidRDefault="0040348B" w:rsidP="0040348B">
      <w:pPr>
        <w:pStyle w:val="NoSpacing"/>
        <w:jc w:val="both"/>
        <w:rPr>
          <w:rFonts w:ascii="Tahoma" w:hAnsi="Tahoma" w:cs="Tahoma"/>
          <w:lang w:eastAsia="en-ZA"/>
        </w:rPr>
      </w:pPr>
      <w:r w:rsidRPr="0040348B">
        <w:rPr>
          <w:rFonts w:ascii="Tahoma" w:hAnsi="Tahoma" w:cs="Tahoma"/>
          <w:lang w:eastAsia="en-ZA"/>
        </w:rPr>
        <w:t>Kind Regards</w:t>
      </w:r>
    </w:p>
    <w:p w14:paraId="0A464C43" w14:textId="06C83E88" w:rsidR="00A24589" w:rsidRPr="0040348B" w:rsidRDefault="00A24589" w:rsidP="00A24589">
      <w:pPr>
        <w:pStyle w:val="NoSpacing"/>
        <w:jc w:val="center"/>
        <w:rPr>
          <w:rFonts w:ascii="Tahoma" w:hAnsi="Tahoma" w:cs="Tahoma"/>
          <w:b/>
          <w:lang w:val="en-GB"/>
        </w:rPr>
      </w:pPr>
    </w:p>
    <w:sectPr w:rsidR="00A24589" w:rsidRPr="0040348B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742BA" w14:textId="77777777" w:rsidR="00DC6629" w:rsidRDefault="00DC6629" w:rsidP="00F938DA">
      <w:pPr>
        <w:spacing w:after="0" w:line="240" w:lineRule="auto"/>
      </w:pPr>
      <w:r>
        <w:separator/>
      </w:r>
    </w:p>
  </w:endnote>
  <w:endnote w:type="continuationSeparator" w:id="0">
    <w:p w14:paraId="20BD196B" w14:textId="77777777" w:rsidR="00DC6629" w:rsidRDefault="00DC6629" w:rsidP="00F938DA">
      <w:pPr>
        <w:spacing w:after="0" w:line="240" w:lineRule="auto"/>
      </w:pPr>
      <w:r>
        <w:continuationSeparator/>
      </w:r>
    </w:p>
  </w:endnote>
  <w:endnote w:type="continuationNotice" w:id="1">
    <w:p w14:paraId="319EFB24" w14:textId="77777777" w:rsidR="00DC6629" w:rsidRDefault="00DC6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B0EBA" w14:textId="77777777" w:rsidR="00DC6629" w:rsidRDefault="00DC6629" w:rsidP="00F938DA">
      <w:pPr>
        <w:spacing w:after="0" w:line="240" w:lineRule="auto"/>
      </w:pPr>
      <w:r>
        <w:separator/>
      </w:r>
    </w:p>
  </w:footnote>
  <w:footnote w:type="continuationSeparator" w:id="0">
    <w:p w14:paraId="4F7A49CC" w14:textId="77777777" w:rsidR="00DC6629" w:rsidRDefault="00DC6629" w:rsidP="00F938DA">
      <w:pPr>
        <w:spacing w:after="0" w:line="240" w:lineRule="auto"/>
      </w:pPr>
      <w:r>
        <w:continuationSeparator/>
      </w:r>
    </w:p>
  </w:footnote>
  <w:footnote w:type="continuationNotice" w:id="1">
    <w:p w14:paraId="141A30EC" w14:textId="77777777" w:rsidR="00DC6629" w:rsidRDefault="00DC66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10CF0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400D54"/>
    <w:rsid w:val="004029CD"/>
    <w:rsid w:val="0040348B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43AB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24589"/>
    <w:rsid w:val="00A41A5C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92B64"/>
    <w:rsid w:val="00DC6629"/>
    <w:rsid w:val="00DE4325"/>
    <w:rsid w:val="00E132C4"/>
    <w:rsid w:val="00E2052E"/>
    <w:rsid w:val="00E233D2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6B88-824E-4E72-A9A5-1110111F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2023-09-20T07:44:00Z</dcterms:created>
  <dcterms:modified xsi:type="dcterms:W3CDTF">2023-09-20T07:44:00Z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