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4F212CC3" w:rsidR="00FA49C4" w:rsidRDefault="00DD3900" w:rsidP="00F75A7F">
      <w:pPr>
        <w:tabs>
          <w:tab w:val="center" w:pos="5400"/>
          <w:tab w:val="left" w:pos="8880"/>
        </w:tabs>
        <w:spacing w:after="0"/>
        <w:jc w:val="center"/>
        <w:rPr>
          <w:b/>
          <w:sz w:val="24"/>
          <w:szCs w:val="23"/>
        </w:rPr>
      </w:pPr>
      <w:r>
        <w:rPr>
          <w:noProof/>
          <w:lang w:eastAsia="en-ZA"/>
        </w:rPr>
        <w:drawing>
          <wp:inline distT="0" distB="0" distL="0" distR="0" wp14:anchorId="46BF169F" wp14:editId="7C907A03">
            <wp:extent cx="6300470" cy="17087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0878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591C3564" w:rsidR="005A4AB4" w:rsidRPr="00047B88" w:rsidRDefault="00DD3900" w:rsidP="00047B88">
            <w:pPr>
              <w:spacing w:before="40" w:after="40" w:line="360" w:lineRule="auto"/>
              <w:rPr>
                <w:rFonts w:ascii="Tahoma" w:hAnsi="Tahoma" w:cs="Tahoma"/>
              </w:rPr>
            </w:pPr>
            <w:r>
              <w:rPr>
                <w:rFonts w:ascii="Tahoma" w:hAnsi="Tahoma" w:cs="Tahoma"/>
              </w:rPr>
              <w:t>Allan Forbes Brokers cc</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0EC9123D" w:rsidR="005A4AB4" w:rsidRPr="00047B88" w:rsidRDefault="00DD3900">
            <w:pPr>
              <w:spacing w:before="40" w:after="40" w:line="360" w:lineRule="auto"/>
              <w:rPr>
                <w:rFonts w:ascii="Tahoma" w:hAnsi="Tahoma" w:cs="Tahoma"/>
              </w:rPr>
            </w:pPr>
            <w:r>
              <w:rPr>
                <w:rFonts w:ascii="Tahoma" w:hAnsi="Tahoma" w:cs="Tahoma"/>
              </w:rPr>
              <w:t>15415</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7C876010" w:rsidR="005A4AB4" w:rsidRPr="00047B88" w:rsidRDefault="00DD3900" w:rsidP="007E4039">
            <w:pPr>
              <w:rPr>
                <w:rFonts w:ascii="Tahoma" w:hAnsi="Tahoma" w:cs="Tahoma"/>
              </w:rPr>
            </w:pPr>
            <w:r>
              <w:rPr>
                <w:rFonts w:ascii="Tahoma" w:hAnsi="Tahoma" w:cs="Tahoma"/>
              </w:rPr>
              <w:t>Jennifer Henning</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bookmarkStart w:id="0" w:name="_GoBack"/>
      <w:bookmarkEnd w:id="0"/>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lastRenderedPageBreak/>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22982" w14:textId="77777777" w:rsidR="00DD2E53" w:rsidRDefault="00DD2E53" w:rsidP="007D43A7">
      <w:pPr>
        <w:spacing w:after="0" w:line="240" w:lineRule="auto"/>
      </w:pPr>
      <w:r>
        <w:separator/>
      </w:r>
    </w:p>
  </w:endnote>
  <w:endnote w:type="continuationSeparator" w:id="0">
    <w:p w14:paraId="20F6ACE4" w14:textId="77777777" w:rsidR="00DD2E53" w:rsidRDefault="00DD2E5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390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3900">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39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3900">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D014A" w14:textId="77777777" w:rsidR="00DD2E53" w:rsidRDefault="00DD2E53" w:rsidP="007D43A7">
      <w:pPr>
        <w:spacing w:after="0" w:line="240" w:lineRule="auto"/>
      </w:pPr>
      <w:r>
        <w:separator/>
      </w:r>
    </w:p>
  </w:footnote>
  <w:footnote w:type="continuationSeparator" w:id="0">
    <w:p w14:paraId="0B3B1A3D" w14:textId="77777777" w:rsidR="00DD2E53" w:rsidRDefault="00DD2E53"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0A66"/>
    <w:rsid w:val="00126316"/>
    <w:rsid w:val="00132F38"/>
    <w:rsid w:val="00181E55"/>
    <w:rsid w:val="00191297"/>
    <w:rsid w:val="001947E8"/>
    <w:rsid w:val="001A27DE"/>
    <w:rsid w:val="001C0B57"/>
    <w:rsid w:val="001F2AEB"/>
    <w:rsid w:val="0024640A"/>
    <w:rsid w:val="002504E2"/>
    <w:rsid w:val="002F10D7"/>
    <w:rsid w:val="002F6469"/>
    <w:rsid w:val="002F6BC7"/>
    <w:rsid w:val="00334CBF"/>
    <w:rsid w:val="00343E6B"/>
    <w:rsid w:val="00371FC6"/>
    <w:rsid w:val="00373A03"/>
    <w:rsid w:val="00386F98"/>
    <w:rsid w:val="003977F4"/>
    <w:rsid w:val="003A4868"/>
    <w:rsid w:val="003A5208"/>
    <w:rsid w:val="003C6BBE"/>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2E53"/>
    <w:rsid w:val="00DD3900"/>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49</cp:revision>
  <cp:lastPrinted>2018-05-25T06:16:00Z</cp:lastPrinted>
  <dcterms:created xsi:type="dcterms:W3CDTF">2020-05-15T12:48:00Z</dcterms:created>
  <dcterms:modified xsi:type="dcterms:W3CDTF">2022-01-21T09:20:00Z</dcterms:modified>
</cp:coreProperties>
</file>