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36A692D" w:rsidR="00FA49C4" w:rsidRDefault="00F9102E"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3360" behindDoc="0" locked="0" layoutInCell="1" allowOverlap="1" wp14:anchorId="61D834A7" wp14:editId="0271D6F9">
            <wp:simplePos x="0" y="0"/>
            <wp:positionH relativeFrom="column">
              <wp:posOffset>325022</wp:posOffset>
            </wp:positionH>
            <wp:positionV relativeFrom="paragraph">
              <wp:posOffset>-91537</wp:posOffset>
            </wp:positionV>
            <wp:extent cx="1438910" cy="899160"/>
            <wp:effectExtent l="0" t="0" r="8890" b="0"/>
            <wp:wrapNone/>
            <wp:docPr id="1" name="Picture 1" descr="Capture"/>
            <wp:cNvGraphicFramePr/>
            <a:graphic xmlns:a="http://schemas.openxmlformats.org/drawingml/2006/main">
              <a:graphicData uri="http://schemas.openxmlformats.org/drawingml/2006/picture">
                <pic:pic xmlns:pic="http://schemas.openxmlformats.org/drawingml/2006/picture">
                  <pic:nvPicPr>
                    <pic:cNvPr id="1" name="Picture 1" descr="Cap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899160"/>
                    </a:xfrm>
                    <a:prstGeom prst="rect">
                      <a:avLst/>
                    </a:prstGeom>
                    <a:noFill/>
                    <a:ln>
                      <a:noFill/>
                    </a:ln>
                  </pic:spPr>
                </pic:pic>
              </a:graphicData>
            </a:graphic>
          </wp:anchor>
        </w:drawing>
      </w:r>
      <w:r w:rsidR="00C57BE1">
        <w:rPr>
          <w:noProof/>
          <w:lang w:eastAsia="en-ZA"/>
        </w:rPr>
        <w:drawing>
          <wp:anchor distT="0" distB="0" distL="114300" distR="114300" simplePos="0" relativeHeight="251662336" behindDoc="0" locked="0" layoutInCell="1" allowOverlap="1" wp14:anchorId="6EF0E3F0" wp14:editId="5451C5E1">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0ABB5A47" w:rsidR="00FA49C4" w:rsidRDefault="008E4B15" w:rsidP="00FA49C4">
      <w:pPr>
        <w:tabs>
          <w:tab w:val="center" w:pos="5400"/>
          <w:tab w:val="left" w:pos="8880"/>
        </w:tabs>
        <w:spacing w:after="0"/>
        <w:jc w:val="center"/>
        <w:rPr>
          <w:b/>
          <w:sz w:val="24"/>
          <w:szCs w:val="23"/>
        </w:rPr>
      </w:pPr>
      <w:bookmarkStart w:id="0" w:name="_GoBack"/>
      <w:bookmarkEnd w:id="0"/>
      <w:r>
        <w:rPr>
          <w:b/>
          <w:noProof/>
          <w:sz w:val="24"/>
          <w:szCs w:val="23"/>
          <w:lang w:eastAsia="en-ZA"/>
        </w:rPr>
        <mc:AlternateContent>
          <mc:Choice Requires="wps">
            <w:drawing>
              <wp:anchor distT="0" distB="0" distL="114300" distR="114300" simplePos="0" relativeHeight="251657216" behindDoc="0" locked="0" layoutInCell="1" allowOverlap="1" wp14:anchorId="508305BF" wp14:editId="5149E951">
                <wp:simplePos x="0" y="0"/>
                <wp:positionH relativeFrom="margin">
                  <wp:align>left</wp:align>
                </wp:positionH>
                <wp:positionV relativeFrom="paragraph">
                  <wp:posOffset>202551</wp:posOffset>
                </wp:positionV>
                <wp:extent cx="2042809" cy="768486"/>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809" cy="768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0B492730" w:rsidR="008E4B15" w:rsidRPr="008848B7" w:rsidRDefault="00F9102E" w:rsidP="00C57BE1">
                            <w:pPr>
                              <w:spacing w:after="0" w:line="240" w:lineRule="auto"/>
                              <w:jc w:val="center"/>
                              <w:rPr>
                                <w:rFonts w:ascii="Arial" w:hAnsi="Arial" w:cs="Arial"/>
                                <w:b/>
                                <w:sz w:val="18"/>
                                <w:szCs w:val="18"/>
                              </w:rPr>
                            </w:pPr>
                            <w:r>
                              <w:rPr>
                                <w:rFonts w:ascii="Arial" w:hAnsi="Arial" w:cs="Arial"/>
                                <w:sz w:val="18"/>
                                <w:szCs w:val="18"/>
                              </w:rPr>
                              <w:t xml:space="preserve">Deric </w:t>
                            </w:r>
                            <w:proofErr w:type="spellStart"/>
                            <w:r>
                              <w:rPr>
                                <w:rFonts w:ascii="Arial" w:hAnsi="Arial" w:cs="Arial"/>
                                <w:sz w:val="18"/>
                                <w:szCs w:val="18"/>
                              </w:rPr>
                              <w:t>Saaiman</w:t>
                            </w:r>
                            <w:proofErr w:type="spellEnd"/>
                          </w:p>
                          <w:p w14:paraId="6782818D" w14:textId="5A9C5325"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w:t>
                            </w:r>
                            <w:r w:rsidR="001643D0">
                              <w:rPr>
                                <w:rFonts w:ascii="Arial" w:hAnsi="Arial" w:cs="Arial"/>
                                <w:sz w:val="18"/>
                                <w:szCs w:val="18"/>
                              </w:rPr>
                              <w:t xml:space="preserve">: </w:t>
                            </w:r>
                            <w:r w:rsidR="00F9102E">
                              <w:rPr>
                                <w:rFonts w:ascii="Arial" w:hAnsi="Arial" w:cs="Arial"/>
                                <w:sz w:val="18"/>
                                <w:szCs w:val="18"/>
                              </w:rPr>
                              <w:t>12774</w:t>
                            </w:r>
                            <w:r w:rsidRPr="008848B7">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305BF" id="_x0000_t202" coordsize="21600,21600" o:spt="202" path="m,l,21600r21600,l21600,xe">
                <v:stroke joinstyle="miter"/>
                <v:path gradientshapeok="t" o:connecttype="rect"/>
              </v:shapetype>
              <v:shape id="Text Box 2" o:spid="_x0000_s1026" type="#_x0000_t202" style="position:absolute;left:0;text-align:left;margin-left:0;margin-top:15.95pt;width:160.85pt;height:6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gYggIAAA8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0B492730" w:rsidR="008E4B15" w:rsidRPr="008848B7" w:rsidRDefault="00F9102E" w:rsidP="00C57BE1">
                      <w:pPr>
                        <w:spacing w:after="0" w:line="240" w:lineRule="auto"/>
                        <w:jc w:val="center"/>
                        <w:rPr>
                          <w:rFonts w:ascii="Arial" w:hAnsi="Arial" w:cs="Arial"/>
                          <w:b/>
                          <w:sz w:val="18"/>
                          <w:szCs w:val="18"/>
                        </w:rPr>
                      </w:pPr>
                      <w:r>
                        <w:rPr>
                          <w:rFonts w:ascii="Arial" w:hAnsi="Arial" w:cs="Arial"/>
                          <w:sz w:val="18"/>
                          <w:szCs w:val="18"/>
                        </w:rPr>
                        <w:t xml:space="preserve">Deric </w:t>
                      </w:r>
                      <w:proofErr w:type="spellStart"/>
                      <w:r>
                        <w:rPr>
                          <w:rFonts w:ascii="Arial" w:hAnsi="Arial" w:cs="Arial"/>
                          <w:sz w:val="18"/>
                          <w:szCs w:val="18"/>
                        </w:rPr>
                        <w:t>Saaiman</w:t>
                      </w:r>
                      <w:proofErr w:type="spellEnd"/>
                    </w:p>
                    <w:p w14:paraId="6782818D" w14:textId="5A9C5325"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FSP</w:t>
                      </w:r>
                      <w:r w:rsidR="001643D0">
                        <w:rPr>
                          <w:rFonts w:ascii="Arial" w:hAnsi="Arial" w:cs="Arial"/>
                          <w:sz w:val="18"/>
                          <w:szCs w:val="18"/>
                        </w:rPr>
                        <w:t xml:space="preserve">: </w:t>
                      </w:r>
                      <w:r w:rsidR="00F9102E">
                        <w:rPr>
                          <w:rFonts w:ascii="Arial" w:hAnsi="Arial" w:cs="Arial"/>
                          <w:sz w:val="18"/>
                          <w:szCs w:val="18"/>
                        </w:rPr>
                        <w:t>12774</w:t>
                      </w:r>
                      <w:r w:rsidRPr="008848B7">
                        <w:rPr>
                          <w:rFonts w:ascii="Arial" w:hAnsi="Arial" w:cs="Arial"/>
                          <w:sz w:val="18"/>
                          <w:szCs w:val="18"/>
                        </w:rPr>
                        <w:t xml:space="preserve"> </w:t>
                      </w:r>
                    </w:p>
                  </w:txbxContent>
                </v:textbox>
                <w10:wrap anchorx="margin"/>
              </v:shape>
            </w:pict>
          </mc:Fallback>
        </mc:AlternateContent>
      </w:r>
      <w:r w:rsidR="00C57BE1">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16DCF020" w14:textId="77777777" w:rsidR="00EA725D" w:rsidRDefault="00EA725D" w:rsidP="00FA49C4">
      <w:pPr>
        <w:tabs>
          <w:tab w:val="center" w:pos="5400"/>
          <w:tab w:val="left" w:pos="8880"/>
        </w:tabs>
        <w:spacing w:after="0"/>
        <w:jc w:val="center"/>
        <w:rPr>
          <w:b/>
          <w:sz w:val="24"/>
          <w:szCs w:val="23"/>
        </w:rPr>
      </w:pPr>
    </w:p>
    <w:p w14:paraId="34F4AE21" w14:textId="77777777" w:rsidR="00EA725D" w:rsidRDefault="00EA725D" w:rsidP="00FA49C4">
      <w:pPr>
        <w:tabs>
          <w:tab w:val="center" w:pos="5400"/>
          <w:tab w:val="left" w:pos="8880"/>
        </w:tabs>
        <w:spacing w:after="0"/>
        <w:jc w:val="center"/>
        <w:rPr>
          <w:b/>
          <w:sz w:val="24"/>
          <w:szCs w:val="23"/>
        </w:rPr>
      </w:pPr>
    </w:p>
    <w:p w14:paraId="0C4B45A9" w14:textId="010B3C9B" w:rsidR="00181E55" w:rsidRDefault="00181E55" w:rsidP="00FA49C4">
      <w:pPr>
        <w:tabs>
          <w:tab w:val="center" w:pos="5400"/>
          <w:tab w:val="left" w:pos="8880"/>
        </w:tabs>
        <w:spacing w:after="0"/>
        <w:jc w:val="center"/>
        <w:rPr>
          <w:b/>
          <w:sz w:val="24"/>
          <w:szCs w:val="23"/>
        </w:rPr>
      </w:pPr>
      <w:r>
        <w:rPr>
          <w:b/>
          <w:sz w:val="24"/>
          <w:szCs w:val="23"/>
        </w:rPr>
        <w:t>AUTHORITY TO OBTAIN INFORMATION AND ADVISOR APPOINTMENT</w:t>
      </w:r>
    </w:p>
    <w:p w14:paraId="3EBC21FC" w14:textId="6BA2009F" w:rsidR="00181E55" w:rsidRDefault="00181E55" w:rsidP="00181E55">
      <w:pPr>
        <w:tabs>
          <w:tab w:val="center" w:pos="5400"/>
          <w:tab w:val="left" w:pos="8880"/>
        </w:tabs>
        <w:spacing w:after="0"/>
        <w:rPr>
          <w:b/>
          <w:sz w:val="16"/>
          <w:szCs w:val="16"/>
        </w:rPr>
      </w:pPr>
    </w:p>
    <w:p w14:paraId="5270A639" w14:textId="3A15A38D"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46A5C534" w14:textId="77777777" w:rsidR="00181E55" w:rsidRDefault="00181E55" w:rsidP="00181E55">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608B3654" w14:textId="77777777" w:rsidR="00181E55" w:rsidRPr="00181E55" w:rsidRDefault="00181E55" w:rsidP="00181E55">
      <w:pPr>
        <w:pStyle w:val="ListParagraph"/>
        <w:tabs>
          <w:tab w:val="center" w:pos="5400"/>
          <w:tab w:val="left" w:pos="8880"/>
        </w:tabs>
        <w:spacing w:after="0" w:line="276" w:lineRule="auto"/>
        <w:rPr>
          <w:b/>
          <w:sz w:val="20"/>
          <w:szCs w:val="16"/>
        </w:rPr>
      </w:pPr>
    </w:p>
    <w:p w14:paraId="57B01792" w14:textId="29D9BB6A"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F9102E">
        <w:rPr>
          <w:i/>
          <w:sz w:val="20"/>
          <w:szCs w:val="16"/>
        </w:rPr>
        <w:t xml:space="preserve"> Brokers </w:t>
      </w:r>
      <w:r w:rsidR="005429DD">
        <w:rPr>
          <w:i/>
          <w:sz w:val="20"/>
          <w:szCs w:val="16"/>
        </w:rPr>
        <w:t xml:space="preserve">(Pty) Ltd </w:t>
      </w:r>
      <w:r>
        <w:rPr>
          <w:sz w:val="20"/>
          <w:szCs w:val="16"/>
        </w:rPr>
        <w:t>to obtain any relevant financial information from all financial institution</w:t>
      </w:r>
      <w:r w:rsidR="006600FE">
        <w:rPr>
          <w:sz w:val="20"/>
          <w:szCs w:val="16"/>
        </w:rPr>
        <w:t>s</w:t>
      </w:r>
      <w:r>
        <w:rPr>
          <w:sz w:val="20"/>
          <w:szCs w:val="16"/>
        </w:rPr>
        <w:t xml:space="preserve">. </w:t>
      </w:r>
    </w:p>
    <w:p w14:paraId="19851AD3" w14:textId="4C2F51BB" w:rsidR="00181E55" w:rsidRPr="00B258C5" w:rsidRDefault="00181E55" w:rsidP="00181E55">
      <w:pPr>
        <w:pStyle w:val="ListParagraph"/>
        <w:tabs>
          <w:tab w:val="center" w:pos="5400"/>
          <w:tab w:val="left" w:pos="8880"/>
        </w:tabs>
        <w:spacing w:after="0" w:line="276" w:lineRule="auto"/>
        <w:rPr>
          <w:b/>
          <w:sz w:val="20"/>
          <w:szCs w:val="16"/>
        </w:rPr>
      </w:pPr>
      <w:r w:rsidRPr="00B258C5">
        <w:rPr>
          <w:b/>
          <w:sz w:val="20"/>
          <w:szCs w:val="16"/>
        </w:rPr>
        <w:t>Client signature:</w:t>
      </w:r>
      <w:r w:rsidR="00C57BE1">
        <w:rPr>
          <w:b/>
          <w:sz w:val="20"/>
          <w:szCs w:val="16"/>
        </w:rPr>
        <w:t xml:space="preserve"> </w:t>
      </w:r>
      <w:r w:rsidRPr="00B258C5">
        <w:rPr>
          <w:b/>
          <w:sz w:val="20"/>
          <w:szCs w:val="16"/>
        </w:rPr>
        <w:t>_________________________________</w:t>
      </w:r>
    </w:p>
    <w:p w14:paraId="2262E1E0" w14:textId="34BBF604"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w:t>
      </w:r>
      <w:r w:rsidR="005429DD">
        <w:rPr>
          <w:sz w:val="20"/>
          <w:szCs w:val="16"/>
        </w:rPr>
        <w:t xml:space="preserve">and </w:t>
      </w:r>
      <w:proofErr w:type="spellStart"/>
      <w:r w:rsidR="005429DD">
        <w:rPr>
          <w:sz w:val="20"/>
          <w:szCs w:val="16"/>
        </w:rPr>
        <w:t>Kie</w:t>
      </w:r>
      <w:proofErr w:type="spellEnd"/>
      <w:r w:rsidR="005429DD">
        <w:rPr>
          <w:sz w:val="20"/>
          <w:szCs w:val="16"/>
        </w:rPr>
        <w:t xml:space="preserve"> </w:t>
      </w:r>
      <w:r w:rsidR="00F9102E">
        <w:rPr>
          <w:sz w:val="20"/>
          <w:szCs w:val="16"/>
        </w:rPr>
        <w:t xml:space="preserve">Brokers </w:t>
      </w:r>
      <w:r w:rsidR="005429DD">
        <w:rPr>
          <w:sz w:val="20"/>
          <w:szCs w:val="16"/>
        </w:rPr>
        <w:t>(Pty) Ltd</w:t>
      </w:r>
      <w:r>
        <w:rPr>
          <w:sz w:val="20"/>
          <w:szCs w:val="16"/>
        </w:rPr>
        <w:t xml:space="preserve"> and the company’s authorized intermediaries at all insurers as my/our new financial advisor and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F9102E">
        <w:rPr>
          <w:i/>
          <w:sz w:val="20"/>
          <w:szCs w:val="16"/>
        </w:rPr>
        <w:t xml:space="preserve"> Brokers</w:t>
      </w:r>
      <w:r w:rsidR="005429DD">
        <w:rPr>
          <w:i/>
          <w:sz w:val="20"/>
          <w:szCs w:val="16"/>
        </w:rPr>
        <w:t xml:space="preserve"> (Pty) Ltd</w:t>
      </w:r>
      <w:r w:rsidRPr="00DE106E">
        <w:rPr>
          <w:i/>
          <w:sz w:val="20"/>
          <w:szCs w:val="16"/>
        </w:rPr>
        <w:t xml:space="preserve"> </w:t>
      </w:r>
      <w:r>
        <w:rPr>
          <w:sz w:val="20"/>
          <w:szCs w:val="16"/>
        </w:rPr>
        <w:t>to obtain any relevant financial information from all financial</w:t>
      </w:r>
      <w:r w:rsidR="006600FE">
        <w:rPr>
          <w:sz w:val="20"/>
          <w:szCs w:val="16"/>
        </w:rPr>
        <w:t xml:space="preserve"> institutions</w:t>
      </w:r>
      <w:r>
        <w:rPr>
          <w:sz w:val="20"/>
          <w:szCs w:val="16"/>
        </w:rPr>
        <w:t xml:space="preserve">. </w:t>
      </w:r>
    </w:p>
    <w:p w14:paraId="46802451"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3CFE1E61" w14:textId="77777777" w:rsidR="00181E55" w:rsidRPr="00444838" w:rsidRDefault="00181E55" w:rsidP="00181E55">
      <w:pPr>
        <w:spacing w:after="0" w:line="240" w:lineRule="auto"/>
        <w:rPr>
          <w:rFonts w:ascii="Calibri Light" w:hAnsi="Calibri Light" w:cs="Browallia New"/>
          <w:sz w:val="4"/>
        </w:rPr>
      </w:pPr>
    </w:p>
    <w:p w14:paraId="7BE038BD" w14:textId="77777777" w:rsidR="00181E55" w:rsidRDefault="00181E55" w:rsidP="00181E55">
      <w:pPr>
        <w:spacing w:after="0" w:line="240" w:lineRule="auto"/>
        <w:rPr>
          <w:rFonts w:ascii="Calibri Light" w:hAnsi="Calibri Light" w:cs="Arial"/>
          <w:i/>
          <w:sz w:val="20"/>
          <w:szCs w:val="20"/>
        </w:rPr>
      </w:pPr>
    </w:p>
    <w:p w14:paraId="63EDB221"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30D7856A"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5725FCC9"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675F9D95"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A2D52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7D2C988"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0C8A16D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899EA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3B5C3CE"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F2574B3" w14:textId="24A16A0F" w:rsidR="00181E55"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F6E7E5D" w14:textId="6C527F64" w:rsidR="006600FE" w:rsidRPr="00444838" w:rsidRDefault="006600FE"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568A8A66" w14:textId="6201ECC8" w:rsidR="005429DD" w:rsidRDefault="00181E55" w:rsidP="005429DD">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w:t>
      </w:r>
      <w:r w:rsidR="006600FE">
        <w:rPr>
          <w:rFonts w:ascii="Calibri Light" w:hAnsi="Calibri Light" w:cs="Arial"/>
          <w:sz w:val="20"/>
          <w:szCs w:val="20"/>
        </w:rPr>
        <w:t>,</w:t>
      </w:r>
      <w:r>
        <w:rPr>
          <w:rFonts w:ascii="Calibri Light" w:hAnsi="Calibri Light" w:cs="Arial"/>
          <w:sz w:val="20"/>
          <w:szCs w:val="20"/>
        </w:rPr>
        <w:t xml:space="preserve"> service.</w:t>
      </w:r>
    </w:p>
    <w:p w14:paraId="7EE5904A" w14:textId="77777777" w:rsidR="005429DD" w:rsidRPr="005429DD" w:rsidRDefault="005429DD" w:rsidP="005429DD">
      <w:pPr>
        <w:pStyle w:val="ListParagraph"/>
        <w:tabs>
          <w:tab w:val="left" w:pos="450"/>
        </w:tabs>
        <w:spacing w:after="0" w:line="240" w:lineRule="auto"/>
        <w:rPr>
          <w:rFonts w:ascii="Calibri Light" w:hAnsi="Calibri Light" w:cs="Arial"/>
          <w:sz w:val="20"/>
          <w:szCs w:val="20"/>
        </w:rPr>
      </w:pPr>
    </w:p>
    <w:p w14:paraId="426741FF" w14:textId="321F2146" w:rsidR="005429DD" w:rsidRDefault="005429DD" w:rsidP="005429DD">
      <w:pPr>
        <w:pStyle w:val="ListParagraph"/>
        <w:numPr>
          <w:ilvl w:val="0"/>
          <w:numId w:val="6"/>
        </w:numPr>
        <w:spacing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0E5BB5A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6F5444E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0EE3E9C0"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34734936" w14:textId="77777777" w:rsidR="005429DD" w:rsidRPr="00444838" w:rsidRDefault="005429DD" w:rsidP="005429DD">
      <w:pPr>
        <w:pStyle w:val="ListParagraph"/>
        <w:tabs>
          <w:tab w:val="left" w:pos="450"/>
        </w:tabs>
        <w:spacing w:after="0" w:line="240" w:lineRule="auto"/>
        <w:ind w:left="360"/>
        <w:rPr>
          <w:rFonts w:ascii="Calibri Light" w:hAnsi="Calibri Light" w:cs="Arial"/>
          <w:sz w:val="20"/>
          <w:szCs w:val="20"/>
        </w:rPr>
      </w:pPr>
    </w:p>
    <w:p w14:paraId="4D6CEDEC"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44"/>
        <w:gridCol w:w="6822"/>
      </w:tblGrid>
      <w:tr w:rsidR="00181E55" w:rsidRPr="00DE106E" w14:paraId="1CB24136"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6F04867"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16972C" w14:textId="6AA7C670" w:rsidR="00181E55" w:rsidRPr="00DE106E" w:rsidRDefault="00181E55" w:rsidP="00DC1A83">
            <w:pPr>
              <w:spacing w:before="40" w:after="40" w:line="360" w:lineRule="auto"/>
              <w:rPr>
                <w:rFonts w:ascii="Arial Narrow" w:hAnsi="Arial Narrow" w:cs="Arial"/>
                <w:b/>
                <w:sz w:val="18"/>
                <w:szCs w:val="16"/>
              </w:rPr>
            </w:pPr>
            <w:proofErr w:type="spellStart"/>
            <w:r w:rsidRPr="00DE106E">
              <w:rPr>
                <w:rFonts w:ascii="Arial Narrow" w:hAnsi="Arial Narrow" w:cs="Arial"/>
                <w:b/>
                <w:i/>
                <w:sz w:val="18"/>
                <w:szCs w:val="16"/>
              </w:rPr>
              <w:t>Smit</w:t>
            </w:r>
            <w:proofErr w:type="spellEnd"/>
            <w:r w:rsidR="005429DD">
              <w:rPr>
                <w:rFonts w:ascii="Arial Narrow" w:hAnsi="Arial Narrow" w:cs="Arial"/>
                <w:b/>
                <w:i/>
                <w:sz w:val="18"/>
                <w:szCs w:val="16"/>
              </w:rPr>
              <w:t xml:space="preserve"> and </w:t>
            </w:r>
            <w:proofErr w:type="spellStart"/>
            <w:r w:rsidR="005429DD">
              <w:rPr>
                <w:rFonts w:ascii="Arial Narrow" w:hAnsi="Arial Narrow" w:cs="Arial"/>
                <w:b/>
                <w:i/>
                <w:sz w:val="18"/>
                <w:szCs w:val="16"/>
              </w:rPr>
              <w:t>Kie</w:t>
            </w:r>
            <w:proofErr w:type="spellEnd"/>
            <w:r w:rsidR="005429DD">
              <w:rPr>
                <w:rFonts w:ascii="Arial Narrow" w:hAnsi="Arial Narrow" w:cs="Arial"/>
                <w:b/>
                <w:i/>
                <w:sz w:val="18"/>
                <w:szCs w:val="16"/>
              </w:rPr>
              <w:t xml:space="preserve"> (Pty) Ltd</w:t>
            </w:r>
          </w:p>
        </w:tc>
      </w:tr>
      <w:tr w:rsidR="00181E55" w:rsidRPr="00DE106E" w14:paraId="68620471" w14:textId="77777777" w:rsidTr="00A04C1E">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D7C805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C55887E" w14:textId="02543432" w:rsidR="00181E55" w:rsidRPr="00DE106E" w:rsidRDefault="005429DD" w:rsidP="00DC1A8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181E55" w:rsidRPr="00DE106E" w14:paraId="664F4150"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514582"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FE459A1" w14:textId="570277B0" w:rsidR="00181E55" w:rsidRPr="00DE106E" w:rsidRDefault="00F9102E" w:rsidP="00DC1A83">
            <w:pPr>
              <w:spacing w:before="40" w:after="40" w:line="360" w:lineRule="auto"/>
              <w:rPr>
                <w:rFonts w:ascii="Arial Narrow" w:hAnsi="Arial Narrow" w:cs="Arial"/>
                <w:b/>
                <w:sz w:val="18"/>
                <w:szCs w:val="16"/>
              </w:rPr>
            </w:pPr>
            <w:r>
              <w:rPr>
                <w:rFonts w:ascii="Arial Narrow" w:hAnsi="Arial Narrow" w:cs="Arial"/>
                <w:b/>
                <w:sz w:val="18"/>
                <w:szCs w:val="16"/>
              </w:rPr>
              <w:t xml:space="preserve">Derick </w:t>
            </w:r>
            <w:proofErr w:type="spellStart"/>
            <w:r>
              <w:rPr>
                <w:rFonts w:ascii="Arial Narrow" w:hAnsi="Arial Narrow" w:cs="Arial"/>
                <w:b/>
                <w:sz w:val="18"/>
                <w:szCs w:val="16"/>
              </w:rPr>
              <w:t>Saaiman</w:t>
            </w:r>
            <w:proofErr w:type="spellEnd"/>
            <w:r w:rsidR="00181E55" w:rsidRPr="00DE106E">
              <w:rPr>
                <w:rFonts w:ascii="Arial Narrow" w:hAnsi="Arial Narrow" w:cs="Arial"/>
                <w:b/>
                <w:sz w:val="18"/>
                <w:szCs w:val="16"/>
              </w:rPr>
              <w:t xml:space="preserve"> </w:t>
            </w:r>
          </w:p>
        </w:tc>
      </w:tr>
    </w:tbl>
    <w:p w14:paraId="09899360" w14:textId="77777777" w:rsidR="00181E55" w:rsidRPr="00DE106E" w:rsidRDefault="00181E55" w:rsidP="00181E55">
      <w:pPr>
        <w:spacing w:after="0" w:line="240" w:lineRule="auto"/>
        <w:rPr>
          <w:rFonts w:ascii="Arial Narrow" w:hAnsi="Arial Narrow" w:cs="Arial"/>
          <w:b/>
          <w:sz w:val="18"/>
          <w:szCs w:val="16"/>
        </w:rPr>
      </w:pPr>
    </w:p>
    <w:p w14:paraId="3705CD66" w14:textId="77777777" w:rsidR="00C57BE1" w:rsidRDefault="00C57BE1" w:rsidP="00181E55">
      <w:pPr>
        <w:spacing w:after="0" w:line="240" w:lineRule="auto"/>
        <w:rPr>
          <w:rFonts w:ascii="Calibri Light" w:hAnsi="Calibri Light" w:cs="Arial"/>
          <w:i/>
          <w:sz w:val="18"/>
          <w:szCs w:val="16"/>
        </w:rPr>
      </w:pPr>
    </w:p>
    <w:p w14:paraId="0EE1E2CF" w14:textId="77777777" w:rsidR="00C57BE1" w:rsidRDefault="00C57BE1" w:rsidP="00181E55">
      <w:pPr>
        <w:spacing w:after="0" w:line="240" w:lineRule="auto"/>
        <w:rPr>
          <w:rFonts w:ascii="Calibri Light" w:hAnsi="Calibri Light" w:cs="Arial"/>
          <w:i/>
          <w:sz w:val="18"/>
          <w:szCs w:val="16"/>
        </w:rPr>
      </w:pPr>
    </w:p>
    <w:p w14:paraId="08E90462" w14:textId="77777777" w:rsidR="00C57BE1" w:rsidRDefault="00C57BE1" w:rsidP="00181E55">
      <w:pPr>
        <w:spacing w:after="0" w:line="240" w:lineRule="auto"/>
        <w:rPr>
          <w:rFonts w:ascii="Calibri Light" w:hAnsi="Calibri Light" w:cs="Arial"/>
          <w:i/>
          <w:sz w:val="18"/>
          <w:szCs w:val="16"/>
        </w:rPr>
      </w:pPr>
    </w:p>
    <w:p w14:paraId="0AC78779" w14:textId="77777777" w:rsidR="00C57BE1" w:rsidRDefault="00C57BE1" w:rsidP="00181E55">
      <w:pPr>
        <w:spacing w:after="0" w:line="240" w:lineRule="auto"/>
        <w:rPr>
          <w:rFonts w:ascii="Calibri Light" w:hAnsi="Calibri Light" w:cs="Arial"/>
          <w:i/>
          <w:sz w:val="18"/>
          <w:szCs w:val="16"/>
        </w:rPr>
      </w:pPr>
    </w:p>
    <w:p w14:paraId="7DE78045" w14:textId="14B66EDC"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proofErr w:type="spellStart"/>
      <w:r>
        <w:rPr>
          <w:rFonts w:ascii="Calibri Light" w:hAnsi="Calibri Light" w:cs="Arial"/>
          <w:i/>
          <w:sz w:val="18"/>
          <w:szCs w:val="16"/>
        </w:rPr>
        <w:t>Smit</w:t>
      </w:r>
      <w:proofErr w:type="spellEnd"/>
      <w:r w:rsidR="005429DD">
        <w:rPr>
          <w:rFonts w:ascii="Calibri Light" w:hAnsi="Calibri Light" w:cs="Arial"/>
          <w:i/>
          <w:sz w:val="18"/>
          <w:szCs w:val="16"/>
        </w:rPr>
        <w:t xml:space="preserve"> &amp; </w:t>
      </w:r>
      <w:proofErr w:type="spellStart"/>
      <w:r w:rsidR="005429DD">
        <w:rPr>
          <w:rFonts w:ascii="Calibri Light" w:hAnsi="Calibri Light" w:cs="Arial"/>
          <w:i/>
          <w:sz w:val="18"/>
          <w:szCs w:val="16"/>
        </w:rPr>
        <w:t>Kie</w:t>
      </w:r>
      <w:proofErr w:type="spellEnd"/>
      <w:r w:rsidR="005429DD">
        <w:rPr>
          <w:rFonts w:ascii="Calibri Light" w:hAnsi="Calibri Light" w:cs="Arial"/>
          <w:i/>
          <w:sz w:val="18"/>
          <w:szCs w:val="16"/>
        </w:rPr>
        <w:t xml:space="preserve"> </w:t>
      </w:r>
      <w:r w:rsidR="00F9102E">
        <w:rPr>
          <w:rFonts w:ascii="Calibri Light" w:hAnsi="Calibri Light" w:cs="Arial"/>
          <w:i/>
          <w:sz w:val="18"/>
          <w:szCs w:val="16"/>
        </w:rPr>
        <w:t xml:space="preserve">Brokers </w:t>
      </w:r>
      <w:r w:rsidR="005429DD">
        <w:rPr>
          <w:rFonts w:ascii="Calibri Light" w:hAnsi="Calibri Light" w:cs="Arial"/>
          <w:i/>
          <w:sz w:val="18"/>
          <w:szCs w:val="16"/>
        </w:rPr>
        <w:t>(Pty) Ltd</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3530D253" w14:textId="77777777" w:rsidR="00181E55" w:rsidRDefault="00181E55" w:rsidP="00181E55">
      <w:pPr>
        <w:spacing w:after="0" w:line="600" w:lineRule="auto"/>
        <w:rPr>
          <w:rFonts w:ascii="Arial Narrow" w:hAnsi="Arial Narrow" w:cs="Browallia New"/>
          <w:b/>
          <w:sz w:val="20"/>
          <w:szCs w:val="20"/>
        </w:rPr>
      </w:pPr>
    </w:p>
    <w:p w14:paraId="66FF5A0E" w14:textId="77777777" w:rsidR="000E7EA2" w:rsidRDefault="000E7EA2" w:rsidP="00181E55">
      <w:pPr>
        <w:spacing w:after="0" w:line="600" w:lineRule="auto"/>
        <w:rPr>
          <w:rFonts w:ascii="Arial Narrow" w:hAnsi="Arial Narrow" w:cs="Browallia New"/>
          <w:b/>
          <w:sz w:val="20"/>
          <w:szCs w:val="20"/>
        </w:rPr>
      </w:pPr>
    </w:p>
    <w:p w14:paraId="2D018C5A"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6D1AF308" w14:textId="77777777" w:rsidR="000E7EA2" w:rsidRDefault="000E7EA2" w:rsidP="00181E55">
      <w:pPr>
        <w:spacing w:after="0" w:line="600" w:lineRule="auto"/>
        <w:rPr>
          <w:rFonts w:ascii="Arial Narrow" w:hAnsi="Arial Narrow" w:cs="Browallia New"/>
          <w:b/>
          <w:sz w:val="20"/>
          <w:szCs w:val="20"/>
        </w:rPr>
      </w:pPr>
    </w:p>
    <w:p w14:paraId="3DEA77B6" w14:textId="77777777" w:rsidR="000E7EA2" w:rsidRDefault="000E7EA2" w:rsidP="00181E55">
      <w:pPr>
        <w:spacing w:after="0" w:line="600" w:lineRule="auto"/>
        <w:rPr>
          <w:rFonts w:ascii="Arial Narrow" w:hAnsi="Arial Narrow" w:cs="Browallia New"/>
          <w:b/>
          <w:sz w:val="20"/>
          <w:szCs w:val="20"/>
        </w:rPr>
      </w:pPr>
    </w:p>
    <w:p w14:paraId="61ECC05A" w14:textId="1061B9EF" w:rsidR="00B37D63" w:rsidRPr="00EA725D" w:rsidRDefault="00181E55" w:rsidP="00F9102E">
      <w:pPr>
        <w:spacing w:after="0" w:line="600" w:lineRule="auto"/>
        <w:rPr>
          <w:rFonts w:ascii="Arial Narrow" w:hAnsi="Arial Narrow" w:cs="Browallia New"/>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B37D63" w:rsidRPr="00EA725D" w:rsidSect="00EA725D">
      <w:footerReference w:type="first" r:id="rId9"/>
      <w:pgSz w:w="11906" w:h="16838"/>
      <w:pgMar w:top="1276" w:right="1440" w:bottom="1440" w:left="1440"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4F0D6" w14:textId="77777777" w:rsidR="00573AFD" w:rsidRDefault="00573AFD" w:rsidP="007D43A7">
      <w:pPr>
        <w:spacing w:after="0" w:line="240" w:lineRule="auto"/>
      </w:pPr>
      <w:r>
        <w:separator/>
      </w:r>
    </w:p>
  </w:endnote>
  <w:endnote w:type="continuationSeparator" w:id="0">
    <w:p w14:paraId="5BCF077B" w14:textId="77777777" w:rsidR="00573AFD" w:rsidRDefault="00573AFD"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0735"/>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1643D0">
          <w:rPr>
            <w:noProof/>
          </w:rPr>
          <w:t>1</w:t>
        </w:r>
        <w:r>
          <w:rPr>
            <w:noProof/>
          </w:rPr>
          <w:fldChar w:fldCharType="end"/>
        </w:r>
      </w:p>
    </w:sdtContent>
  </w:sdt>
  <w:p w14:paraId="0EF706E0" w14:textId="2B2A162B"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6F95F" w14:textId="77777777" w:rsidR="00573AFD" w:rsidRDefault="00573AFD" w:rsidP="007D43A7">
      <w:pPr>
        <w:spacing w:after="0" w:line="240" w:lineRule="auto"/>
      </w:pPr>
      <w:r>
        <w:separator/>
      </w:r>
    </w:p>
  </w:footnote>
  <w:footnote w:type="continuationSeparator" w:id="0">
    <w:p w14:paraId="0A969870" w14:textId="77777777" w:rsidR="00573AFD" w:rsidRDefault="00573AFD"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E7EA2"/>
    <w:rsid w:val="001012D0"/>
    <w:rsid w:val="001053C5"/>
    <w:rsid w:val="001643D0"/>
    <w:rsid w:val="00181E55"/>
    <w:rsid w:val="00206B13"/>
    <w:rsid w:val="0021562C"/>
    <w:rsid w:val="003977F4"/>
    <w:rsid w:val="003A4868"/>
    <w:rsid w:val="003E507C"/>
    <w:rsid w:val="00473111"/>
    <w:rsid w:val="004B4363"/>
    <w:rsid w:val="004B6754"/>
    <w:rsid w:val="004C4D83"/>
    <w:rsid w:val="005429DD"/>
    <w:rsid w:val="00573AFD"/>
    <w:rsid w:val="005D3A95"/>
    <w:rsid w:val="006600FE"/>
    <w:rsid w:val="00713214"/>
    <w:rsid w:val="007150C3"/>
    <w:rsid w:val="007478AD"/>
    <w:rsid w:val="007C516C"/>
    <w:rsid w:val="007D43A7"/>
    <w:rsid w:val="0082449E"/>
    <w:rsid w:val="00865DB4"/>
    <w:rsid w:val="00871026"/>
    <w:rsid w:val="0087557B"/>
    <w:rsid w:val="00896530"/>
    <w:rsid w:val="008B1AB8"/>
    <w:rsid w:val="008E4B15"/>
    <w:rsid w:val="008F7045"/>
    <w:rsid w:val="00990025"/>
    <w:rsid w:val="00A04C1E"/>
    <w:rsid w:val="00A3752C"/>
    <w:rsid w:val="00B01FD8"/>
    <w:rsid w:val="00B22352"/>
    <w:rsid w:val="00B258C5"/>
    <w:rsid w:val="00B37D63"/>
    <w:rsid w:val="00C032D7"/>
    <w:rsid w:val="00C54CCC"/>
    <w:rsid w:val="00C57BE1"/>
    <w:rsid w:val="00D35257"/>
    <w:rsid w:val="00D52908"/>
    <w:rsid w:val="00D66DE7"/>
    <w:rsid w:val="00D70BE4"/>
    <w:rsid w:val="00DD7983"/>
    <w:rsid w:val="00E57C83"/>
    <w:rsid w:val="00E915CA"/>
    <w:rsid w:val="00E94EC1"/>
    <w:rsid w:val="00EA2602"/>
    <w:rsid w:val="00EA725D"/>
    <w:rsid w:val="00ED37DC"/>
    <w:rsid w:val="00EE7BAB"/>
    <w:rsid w:val="00F31281"/>
    <w:rsid w:val="00F9102E"/>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7</cp:revision>
  <cp:lastPrinted>2018-05-25T06:16:00Z</cp:lastPrinted>
  <dcterms:created xsi:type="dcterms:W3CDTF">2020-05-15T12:28:00Z</dcterms:created>
  <dcterms:modified xsi:type="dcterms:W3CDTF">2020-06-15T12:00:00Z</dcterms:modified>
</cp:coreProperties>
</file>