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E69EB" w14:textId="2AF4EE65" w:rsidR="00FB12B0" w:rsidRPr="00E70AD8" w:rsidRDefault="00FB12B0" w:rsidP="00FB12B0">
      <w:pPr>
        <w:pStyle w:val="Heading1"/>
        <w:numPr>
          <w:ilvl w:val="0"/>
          <w:numId w:val="0"/>
        </w:numPr>
        <w:ind w:left="360" w:right="90"/>
        <w:jc w:val="center"/>
        <w:rPr>
          <w:color w:val="000000" w:themeColor="text1"/>
        </w:rPr>
      </w:pPr>
      <w:bookmarkStart w:id="0" w:name="_Toc528595066"/>
      <w:bookmarkStart w:id="1" w:name="_Toc4571878"/>
      <w:r w:rsidRPr="00E70AD8">
        <w:rPr>
          <w:color w:val="000000" w:themeColor="text1"/>
        </w:rPr>
        <w:t>Domestic Prominent Influential Persons Questionnaire</w:t>
      </w:r>
    </w:p>
    <w:p w14:paraId="32620A74"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 xml:space="preserve">Client Name: </w:t>
      </w:r>
      <w:r w:rsidRPr="00E70AD8">
        <w:rPr>
          <w:rFonts w:cs="Arial"/>
          <w:color w:val="000000" w:themeColor="text1"/>
          <w:sz w:val="18"/>
          <w:szCs w:val="18"/>
        </w:rPr>
        <w:tab/>
      </w:r>
      <w:r w:rsidRPr="00E70AD8">
        <w:rPr>
          <w:rFonts w:cs="Arial"/>
          <w:color w:val="000000" w:themeColor="text1"/>
          <w:sz w:val="18"/>
          <w:szCs w:val="18"/>
        </w:rPr>
        <w:tab/>
        <w:t>____________________________________________________________________</w:t>
      </w:r>
    </w:p>
    <w:p w14:paraId="7637D2D1"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Identity Number:</w:t>
      </w:r>
      <w:r w:rsidRPr="00E70AD8">
        <w:rPr>
          <w:rFonts w:cs="Arial"/>
          <w:color w:val="000000" w:themeColor="text1"/>
          <w:sz w:val="18"/>
          <w:szCs w:val="18"/>
        </w:rPr>
        <w:tab/>
      </w:r>
      <w:r w:rsidRPr="00E70AD8">
        <w:rPr>
          <w:rFonts w:cs="Arial"/>
          <w:color w:val="000000" w:themeColor="text1"/>
          <w:sz w:val="18"/>
          <w:szCs w:val="18"/>
        </w:rPr>
        <w:tab/>
        <w:t>____________________________________________________________________</w:t>
      </w:r>
    </w:p>
    <w:p w14:paraId="569F8220"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 xml:space="preserve">Representative: </w:t>
      </w:r>
      <w:r w:rsidRPr="00E70AD8">
        <w:rPr>
          <w:rFonts w:cs="Arial"/>
          <w:color w:val="000000" w:themeColor="text1"/>
          <w:sz w:val="18"/>
          <w:szCs w:val="18"/>
        </w:rPr>
        <w:tab/>
      </w:r>
      <w:r w:rsidRPr="00E70AD8">
        <w:rPr>
          <w:rFonts w:cs="Arial"/>
          <w:color w:val="000000" w:themeColor="text1"/>
          <w:sz w:val="18"/>
          <w:szCs w:val="18"/>
        </w:rPr>
        <w:tab/>
        <w:t>____________________________________________________________________</w:t>
      </w:r>
    </w:p>
    <w:p w14:paraId="404FFC89"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 xml:space="preserve">Date:  </w:t>
      </w:r>
      <w:r w:rsidRPr="00E70AD8">
        <w:rPr>
          <w:rFonts w:cs="Arial"/>
          <w:color w:val="000000" w:themeColor="text1"/>
          <w:sz w:val="18"/>
          <w:szCs w:val="18"/>
        </w:rPr>
        <w:tab/>
      </w:r>
      <w:r w:rsidRPr="00E70AD8">
        <w:rPr>
          <w:rFonts w:cs="Arial"/>
          <w:color w:val="000000" w:themeColor="text1"/>
          <w:sz w:val="18"/>
          <w:szCs w:val="18"/>
        </w:rPr>
        <w:tab/>
      </w:r>
      <w:r w:rsidRPr="00E70AD8">
        <w:rPr>
          <w:rFonts w:cs="Arial"/>
          <w:color w:val="000000" w:themeColor="text1"/>
          <w:sz w:val="18"/>
          <w:szCs w:val="18"/>
        </w:rPr>
        <w:tab/>
        <w:t>_______________________________________</w:t>
      </w:r>
      <w:r w:rsidRPr="00E70AD8">
        <w:rPr>
          <w:rFonts w:cs="Arial"/>
          <w:color w:val="000000" w:themeColor="text1"/>
          <w:sz w:val="18"/>
          <w:szCs w:val="18"/>
        </w:rPr>
        <w:tab/>
      </w:r>
    </w:p>
    <w:p w14:paraId="5797F7B9" w14:textId="77777777" w:rsidR="00FB12B0" w:rsidRPr="00E70AD8" w:rsidRDefault="00FB12B0" w:rsidP="00FB12B0">
      <w:pPr>
        <w:rPr>
          <w:rFonts w:eastAsia="Times New Roman" w:cs="Arial"/>
          <w:color w:val="000000" w:themeColor="text1"/>
          <w:sz w:val="18"/>
          <w:szCs w:val="18"/>
          <w:lang w:val="en-ZA"/>
        </w:rPr>
      </w:pPr>
      <w:r w:rsidRPr="00E70AD8">
        <w:rPr>
          <w:rFonts w:cs="Arial"/>
          <w:color w:val="000000" w:themeColor="text1"/>
          <w:sz w:val="18"/>
          <w:szCs w:val="18"/>
        </w:rPr>
        <w:fldChar w:fldCharType="begin"/>
      </w:r>
      <w:r w:rsidRPr="00E70AD8">
        <w:rPr>
          <w:rFonts w:cs="Arial"/>
          <w:color w:val="000000" w:themeColor="text1"/>
          <w:sz w:val="18"/>
          <w:szCs w:val="18"/>
        </w:rPr>
        <w:instrText xml:space="preserve"> LINK Excel.Sheet.12 "C:\\Users\\Nicky Nairn\\Desktop\\FICA RMCP\\Annexures.xlsx" DPIP!R1C1:R23C3 \a \f 4 \h  \* MERGEFORMAT </w:instrText>
      </w:r>
      <w:r w:rsidRPr="00E70AD8">
        <w:rPr>
          <w:rFonts w:cs="Arial"/>
          <w:color w:val="000000" w:themeColor="text1"/>
          <w:sz w:val="18"/>
          <w:szCs w:val="18"/>
        </w:rPr>
        <w:fldChar w:fldCharType="separate"/>
      </w:r>
    </w:p>
    <w:tbl>
      <w:tblPr>
        <w:tblW w:w="8995" w:type="dxa"/>
        <w:tblLook w:val="04A0" w:firstRow="1" w:lastRow="0" w:firstColumn="1" w:lastColumn="0" w:noHBand="0" w:noVBand="1"/>
      </w:tblPr>
      <w:tblGrid>
        <w:gridCol w:w="6925"/>
        <w:gridCol w:w="990"/>
        <w:gridCol w:w="1080"/>
      </w:tblGrid>
      <w:tr w:rsidR="00FB12B0" w:rsidRPr="00E70AD8" w14:paraId="41101F99" w14:textId="77777777" w:rsidTr="00E75B8B">
        <w:trPr>
          <w:trHeight w:val="300"/>
          <w:tblHeader/>
        </w:trPr>
        <w:tc>
          <w:tcPr>
            <w:tcW w:w="8995" w:type="dxa"/>
            <w:gridSpan w:val="3"/>
            <w:tcBorders>
              <w:top w:val="single" w:sz="4" w:space="0" w:color="484848"/>
              <w:left w:val="single" w:sz="4" w:space="0" w:color="484848"/>
              <w:bottom w:val="single" w:sz="4" w:space="0" w:color="484848"/>
              <w:right w:val="single" w:sz="4" w:space="0" w:color="484848"/>
            </w:tcBorders>
            <w:shd w:val="clear" w:color="000000" w:fill="D9D9D9"/>
            <w:hideMark/>
          </w:tcPr>
          <w:p w14:paraId="7C0759E2" w14:textId="77777777" w:rsidR="00FB12B0" w:rsidRPr="00E70AD8" w:rsidRDefault="00FB12B0" w:rsidP="00E75B8B">
            <w:pPr>
              <w:spacing w:before="0" w:after="0" w:line="240" w:lineRule="auto"/>
              <w:rPr>
                <w:rFonts w:eastAsia="Times New Roman" w:cs="Arial"/>
                <w:b/>
                <w:bCs/>
                <w:color w:val="000000" w:themeColor="text1"/>
                <w:sz w:val="18"/>
                <w:szCs w:val="18"/>
                <w:lang w:val="en-US"/>
              </w:rPr>
            </w:pPr>
            <w:r w:rsidRPr="00E70AD8">
              <w:rPr>
                <w:rFonts w:eastAsia="Times New Roman" w:cs="Arial"/>
                <w:b/>
                <w:bCs/>
                <w:color w:val="000000" w:themeColor="text1"/>
                <w:sz w:val="18"/>
                <w:szCs w:val="18"/>
                <w:lang w:val="en-ZA"/>
              </w:rPr>
              <w:t>Domestic prominent influential person</w:t>
            </w:r>
          </w:p>
        </w:tc>
      </w:tr>
      <w:tr w:rsidR="00FB12B0" w:rsidRPr="00E70AD8" w14:paraId="54B55155" w14:textId="77777777" w:rsidTr="00E75B8B">
        <w:trPr>
          <w:trHeight w:val="765"/>
        </w:trPr>
        <w:tc>
          <w:tcPr>
            <w:tcW w:w="6925" w:type="dxa"/>
            <w:tcBorders>
              <w:top w:val="nil"/>
              <w:left w:val="single" w:sz="4" w:space="0" w:color="484848"/>
              <w:bottom w:val="single" w:sz="4" w:space="0" w:color="484848"/>
              <w:right w:val="single" w:sz="4" w:space="0" w:color="484848"/>
            </w:tcBorders>
            <w:shd w:val="clear" w:color="auto" w:fill="auto"/>
            <w:hideMark/>
          </w:tcPr>
          <w:p w14:paraId="22990B06" w14:textId="77777777" w:rsidR="00FB12B0" w:rsidRPr="00E70AD8" w:rsidRDefault="00FB12B0" w:rsidP="00E75B8B">
            <w:pPr>
              <w:spacing w:before="0" w:after="0" w:line="240" w:lineRule="auto"/>
              <w:rPr>
                <w:rFonts w:eastAsia="Times New Roman" w:cs="Arial"/>
                <w:iCs/>
                <w:color w:val="000000" w:themeColor="text1"/>
                <w:sz w:val="18"/>
                <w:szCs w:val="18"/>
                <w:lang w:val="en-US"/>
              </w:rPr>
            </w:pPr>
            <w:r w:rsidRPr="00E70AD8">
              <w:rPr>
                <w:rFonts w:eastAsia="Times New Roman" w:cs="Arial"/>
                <w:iCs/>
                <w:color w:val="000000" w:themeColor="text1"/>
                <w:sz w:val="18"/>
                <w:szCs w:val="18"/>
                <w:lang w:val="en-ZA"/>
              </w:rPr>
              <w:t>Does the client hold, including in an acting position for a period exceeding 6 months, or has held at any time in the last 12 months, in the Republic one of the following? (Inclusive of close family members or close associates)</w:t>
            </w:r>
          </w:p>
        </w:tc>
        <w:tc>
          <w:tcPr>
            <w:tcW w:w="990" w:type="dxa"/>
            <w:tcBorders>
              <w:top w:val="nil"/>
              <w:left w:val="nil"/>
              <w:bottom w:val="single" w:sz="4" w:space="0" w:color="484848"/>
              <w:right w:val="single" w:sz="4" w:space="0" w:color="484848"/>
            </w:tcBorders>
            <w:shd w:val="clear" w:color="auto" w:fill="auto"/>
            <w:hideMark/>
          </w:tcPr>
          <w:p w14:paraId="6448A1DF" w14:textId="77777777" w:rsidR="00FB12B0" w:rsidRPr="00E70AD8" w:rsidRDefault="00FB12B0" w:rsidP="00E75B8B">
            <w:pPr>
              <w:spacing w:before="0" w:after="0" w:line="240" w:lineRule="auto"/>
              <w:jc w:val="center"/>
              <w:rPr>
                <w:rFonts w:eastAsia="Times New Roman" w:cs="Arial"/>
                <w:b/>
                <w:bCs/>
                <w:color w:val="000000" w:themeColor="text1"/>
                <w:sz w:val="18"/>
                <w:szCs w:val="18"/>
                <w:lang w:val="en-US"/>
              </w:rPr>
            </w:pPr>
            <w:r w:rsidRPr="00E70AD8">
              <w:rPr>
                <w:rFonts w:eastAsia="Times New Roman" w:cs="Arial"/>
                <w:b/>
                <w:bCs/>
                <w:color w:val="000000" w:themeColor="text1"/>
                <w:sz w:val="18"/>
                <w:szCs w:val="18"/>
                <w:lang w:val="en-ZA"/>
              </w:rPr>
              <w:t>YES</w:t>
            </w:r>
          </w:p>
        </w:tc>
        <w:tc>
          <w:tcPr>
            <w:tcW w:w="1080" w:type="dxa"/>
            <w:tcBorders>
              <w:top w:val="nil"/>
              <w:left w:val="nil"/>
              <w:bottom w:val="single" w:sz="4" w:space="0" w:color="484848"/>
              <w:right w:val="single" w:sz="4" w:space="0" w:color="484848"/>
            </w:tcBorders>
            <w:shd w:val="clear" w:color="auto" w:fill="auto"/>
            <w:hideMark/>
          </w:tcPr>
          <w:p w14:paraId="5176C6CC" w14:textId="77777777" w:rsidR="00FB12B0" w:rsidRPr="00E70AD8" w:rsidRDefault="00FB12B0" w:rsidP="00E75B8B">
            <w:pPr>
              <w:spacing w:before="0" w:after="0" w:line="240" w:lineRule="auto"/>
              <w:jc w:val="center"/>
              <w:rPr>
                <w:rFonts w:eastAsia="Times New Roman" w:cs="Arial"/>
                <w:b/>
                <w:bCs/>
                <w:color w:val="000000" w:themeColor="text1"/>
                <w:sz w:val="18"/>
                <w:szCs w:val="18"/>
                <w:lang w:val="en-US"/>
              </w:rPr>
            </w:pPr>
            <w:r w:rsidRPr="00E70AD8">
              <w:rPr>
                <w:rFonts w:eastAsia="Times New Roman" w:cs="Arial"/>
                <w:b/>
                <w:bCs/>
                <w:color w:val="000000" w:themeColor="text1"/>
                <w:sz w:val="18"/>
                <w:szCs w:val="18"/>
                <w:lang w:val="en-ZA"/>
              </w:rPr>
              <w:t>NO</w:t>
            </w:r>
          </w:p>
        </w:tc>
      </w:tr>
      <w:tr w:rsidR="00FB12B0" w:rsidRPr="00E70AD8" w14:paraId="4532C3A6" w14:textId="77777777" w:rsidTr="00E75B8B">
        <w:trPr>
          <w:trHeight w:val="300"/>
        </w:trPr>
        <w:tc>
          <w:tcPr>
            <w:tcW w:w="6925" w:type="dxa"/>
            <w:tcBorders>
              <w:top w:val="nil"/>
              <w:left w:val="single" w:sz="4" w:space="0" w:color="484848"/>
              <w:bottom w:val="single" w:sz="4" w:space="0" w:color="484848"/>
              <w:right w:val="single" w:sz="4" w:space="0" w:color="484848"/>
            </w:tcBorders>
            <w:shd w:val="clear" w:color="auto" w:fill="auto"/>
            <w:hideMark/>
          </w:tcPr>
          <w:p w14:paraId="4AFDFFD2" w14:textId="77777777" w:rsidR="00FB12B0" w:rsidRPr="00E70AD8" w:rsidRDefault="00FB12B0" w:rsidP="00E75B8B">
            <w:pPr>
              <w:spacing w:before="0" w:after="0" w:line="240" w:lineRule="auto"/>
              <w:jc w:val="left"/>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A prominent public function (including that of):</w:t>
            </w:r>
          </w:p>
        </w:tc>
        <w:tc>
          <w:tcPr>
            <w:tcW w:w="990" w:type="dxa"/>
            <w:tcBorders>
              <w:top w:val="nil"/>
              <w:left w:val="nil"/>
              <w:bottom w:val="single" w:sz="4" w:space="0" w:color="484848"/>
              <w:right w:val="single" w:sz="4" w:space="0" w:color="484848"/>
            </w:tcBorders>
            <w:shd w:val="clear" w:color="auto" w:fill="auto"/>
            <w:hideMark/>
          </w:tcPr>
          <w:p w14:paraId="0D4C023E"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37FECE07"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78BD237F" w14:textId="77777777" w:rsidTr="00E75B8B">
        <w:trPr>
          <w:trHeight w:val="300"/>
        </w:trPr>
        <w:tc>
          <w:tcPr>
            <w:tcW w:w="6925" w:type="dxa"/>
            <w:tcBorders>
              <w:top w:val="nil"/>
              <w:left w:val="single" w:sz="4" w:space="0" w:color="484848"/>
              <w:bottom w:val="single" w:sz="4" w:space="0" w:color="484848"/>
              <w:right w:val="single" w:sz="4" w:space="0" w:color="484848"/>
            </w:tcBorders>
            <w:shd w:val="clear" w:color="auto" w:fill="auto"/>
            <w:hideMark/>
          </w:tcPr>
          <w:p w14:paraId="4788A0BB"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The President or Deputy President</w:t>
            </w:r>
          </w:p>
        </w:tc>
        <w:tc>
          <w:tcPr>
            <w:tcW w:w="990" w:type="dxa"/>
            <w:tcBorders>
              <w:top w:val="nil"/>
              <w:left w:val="nil"/>
              <w:bottom w:val="single" w:sz="4" w:space="0" w:color="484848"/>
              <w:right w:val="single" w:sz="4" w:space="0" w:color="484848"/>
            </w:tcBorders>
            <w:shd w:val="clear" w:color="auto" w:fill="auto"/>
            <w:hideMark/>
          </w:tcPr>
          <w:p w14:paraId="5F8AEF36"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7007DD2E"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47716A56" w14:textId="77777777" w:rsidTr="00E75B8B">
        <w:trPr>
          <w:trHeight w:val="300"/>
        </w:trPr>
        <w:tc>
          <w:tcPr>
            <w:tcW w:w="6925" w:type="dxa"/>
            <w:tcBorders>
              <w:top w:val="nil"/>
              <w:left w:val="single" w:sz="4" w:space="0" w:color="484848"/>
              <w:bottom w:val="single" w:sz="4" w:space="0" w:color="484848"/>
              <w:right w:val="single" w:sz="4" w:space="0" w:color="484848"/>
            </w:tcBorders>
            <w:shd w:val="clear" w:color="auto" w:fill="auto"/>
            <w:hideMark/>
          </w:tcPr>
          <w:p w14:paraId="0B07ADA9"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A Government Minister or Deputy Minister</w:t>
            </w:r>
          </w:p>
        </w:tc>
        <w:tc>
          <w:tcPr>
            <w:tcW w:w="990" w:type="dxa"/>
            <w:tcBorders>
              <w:top w:val="nil"/>
              <w:left w:val="nil"/>
              <w:bottom w:val="single" w:sz="4" w:space="0" w:color="484848"/>
              <w:right w:val="single" w:sz="4" w:space="0" w:color="484848"/>
            </w:tcBorders>
            <w:shd w:val="clear" w:color="auto" w:fill="auto"/>
            <w:hideMark/>
          </w:tcPr>
          <w:p w14:paraId="409DDCE0"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032F44DC"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47310B47" w14:textId="77777777" w:rsidTr="00E75B8B">
        <w:trPr>
          <w:trHeight w:val="300"/>
        </w:trPr>
        <w:tc>
          <w:tcPr>
            <w:tcW w:w="6925" w:type="dxa"/>
            <w:tcBorders>
              <w:top w:val="nil"/>
              <w:left w:val="single" w:sz="4" w:space="0" w:color="484848"/>
              <w:bottom w:val="single" w:sz="4" w:space="0" w:color="484848"/>
              <w:right w:val="single" w:sz="4" w:space="0" w:color="484848"/>
            </w:tcBorders>
            <w:shd w:val="clear" w:color="auto" w:fill="auto"/>
            <w:hideMark/>
          </w:tcPr>
          <w:p w14:paraId="65094AD8"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The Premier of a Province</w:t>
            </w:r>
          </w:p>
        </w:tc>
        <w:tc>
          <w:tcPr>
            <w:tcW w:w="990" w:type="dxa"/>
            <w:tcBorders>
              <w:top w:val="nil"/>
              <w:left w:val="nil"/>
              <w:bottom w:val="single" w:sz="4" w:space="0" w:color="484848"/>
              <w:right w:val="single" w:sz="4" w:space="0" w:color="484848"/>
            </w:tcBorders>
            <w:shd w:val="clear" w:color="auto" w:fill="auto"/>
            <w:hideMark/>
          </w:tcPr>
          <w:p w14:paraId="30893D00"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1BF5FE7F"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0829517A" w14:textId="77777777" w:rsidTr="00E75B8B">
        <w:trPr>
          <w:trHeight w:val="300"/>
        </w:trPr>
        <w:tc>
          <w:tcPr>
            <w:tcW w:w="6925" w:type="dxa"/>
            <w:tcBorders>
              <w:top w:val="nil"/>
              <w:left w:val="single" w:sz="4" w:space="0" w:color="484848"/>
              <w:bottom w:val="single" w:sz="4" w:space="0" w:color="484848"/>
              <w:right w:val="single" w:sz="4" w:space="0" w:color="484848"/>
            </w:tcBorders>
            <w:shd w:val="clear" w:color="auto" w:fill="auto"/>
            <w:hideMark/>
          </w:tcPr>
          <w:p w14:paraId="3F8A8506"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A member of the Executive Council of a Province</w:t>
            </w:r>
          </w:p>
        </w:tc>
        <w:tc>
          <w:tcPr>
            <w:tcW w:w="990" w:type="dxa"/>
            <w:tcBorders>
              <w:top w:val="nil"/>
              <w:left w:val="nil"/>
              <w:bottom w:val="single" w:sz="4" w:space="0" w:color="484848"/>
              <w:right w:val="single" w:sz="4" w:space="0" w:color="484848"/>
            </w:tcBorders>
            <w:shd w:val="clear" w:color="auto" w:fill="auto"/>
            <w:hideMark/>
          </w:tcPr>
          <w:p w14:paraId="401E160A"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5D4055D2"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669E0C15" w14:textId="77777777" w:rsidTr="00E75B8B">
        <w:trPr>
          <w:trHeight w:val="510"/>
        </w:trPr>
        <w:tc>
          <w:tcPr>
            <w:tcW w:w="6925" w:type="dxa"/>
            <w:tcBorders>
              <w:top w:val="nil"/>
              <w:left w:val="single" w:sz="4" w:space="0" w:color="484848"/>
              <w:bottom w:val="single" w:sz="4" w:space="0" w:color="484848"/>
              <w:right w:val="single" w:sz="4" w:space="0" w:color="484848"/>
            </w:tcBorders>
            <w:shd w:val="clear" w:color="auto" w:fill="auto"/>
            <w:hideMark/>
          </w:tcPr>
          <w:p w14:paraId="34277649"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An executive mayor of a municipality elected in terms of the Local Government: Municipal Structures Act, 1998</w:t>
            </w:r>
          </w:p>
        </w:tc>
        <w:tc>
          <w:tcPr>
            <w:tcW w:w="990" w:type="dxa"/>
            <w:tcBorders>
              <w:top w:val="nil"/>
              <w:left w:val="nil"/>
              <w:bottom w:val="single" w:sz="4" w:space="0" w:color="484848"/>
              <w:right w:val="single" w:sz="4" w:space="0" w:color="484848"/>
            </w:tcBorders>
            <w:shd w:val="clear" w:color="auto" w:fill="auto"/>
            <w:hideMark/>
          </w:tcPr>
          <w:p w14:paraId="68F19480"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16DAE55E"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2388504D" w14:textId="77777777" w:rsidTr="00E75B8B">
        <w:trPr>
          <w:trHeight w:val="510"/>
        </w:trPr>
        <w:tc>
          <w:tcPr>
            <w:tcW w:w="6925" w:type="dxa"/>
            <w:tcBorders>
              <w:top w:val="nil"/>
              <w:left w:val="single" w:sz="4" w:space="0" w:color="484848"/>
              <w:bottom w:val="single" w:sz="4" w:space="0" w:color="484848"/>
              <w:right w:val="single" w:sz="4" w:space="0" w:color="484848"/>
            </w:tcBorders>
            <w:shd w:val="clear" w:color="auto" w:fill="auto"/>
            <w:hideMark/>
          </w:tcPr>
          <w:p w14:paraId="58425FAA"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xml:space="preserve">A leader of a political party registered in terms of the Electoral Commission Act, 1996 </w:t>
            </w:r>
          </w:p>
        </w:tc>
        <w:tc>
          <w:tcPr>
            <w:tcW w:w="990" w:type="dxa"/>
            <w:tcBorders>
              <w:top w:val="nil"/>
              <w:left w:val="nil"/>
              <w:bottom w:val="single" w:sz="4" w:space="0" w:color="484848"/>
              <w:right w:val="single" w:sz="4" w:space="0" w:color="484848"/>
            </w:tcBorders>
            <w:shd w:val="clear" w:color="auto" w:fill="auto"/>
            <w:hideMark/>
          </w:tcPr>
          <w:p w14:paraId="055CD507"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55651FF8"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710989F1" w14:textId="77777777" w:rsidTr="00E75B8B">
        <w:trPr>
          <w:trHeight w:val="510"/>
        </w:trPr>
        <w:tc>
          <w:tcPr>
            <w:tcW w:w="6925" w:type="dxa"/>
            <w:tcBorders>
              <w:top w:val="nil"/>
              <w:left w:val="single" w:sz="4" w:space="0" w:color="484848"/>
              <w:bottom w:val="single" w:sz="4" w:space="0" w:color="484848"/>
              <w:right w:val="single" w:sz="4" w:space="0" w:color="484848"/>
            </w:tcBorders>
            <w:shd w:val="clear" w:color="auto" w:fill="auto"/>
            <w:hideMark/>
          </w:tcPr>
          <w:p w14:paraId="3F7D6055"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A member of a royal family or senior traditional leader as defined in the Traditional Leadership and Governance Framework Act, 2003</w:t>
            </w:r>
          </w:p>
        </w:tc>
        <w:tc>
          <w:tcPr>
            <w:tcW w:w="990" w:type="dxa"/>
            <w:tcBorders>
              <w:top w:val="nil"/>
              <w:left w:val="nil"/>
              <w:bottom w:val="single" w:sz="4" w:space="0" w:color="484848"/>
              <w:right w:val="single" w:sz="4" w:space="0" w:color="484848"/>
            </w:tcBorders>
            <w:shd w:val="clear" w:color="auto" w:fill="auto"/>
            <w:hideMark/>
          </w:tcPr>
          <w:p w14:paraId="47E565DC"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46817F9D"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3052A75A" w14:textId="77777777" w:rsidTr="00E75B8B">
        <w:trPr>
          <w:trHeight w:val="765"/>
        </w:trPr>
        <w:tc>
          <w:tcPr>
            <w:tcW w:w="6925" w:type="dxa"/>
            <w:tcBorders>
              <w:top w:val="nil"/>
              <w:left w:val="single" w:sz="4" w:space="0" w:color="484848"/>
              <w:bottom w:val="single" w:sz="4" w:space="0" w:color="484848"/>
              <w:right w:val="single" w:sz="4" w:space="0" w:color="484848"/>
            </w:tcBorders>
            <w:shd w:val="clear" w:color="auto" w:fill="auto"/>
            <w:hideMark/>
          </w:tcPr>
          <w:p w14:paraId="15FDCF93"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xml:space="preserve">The head, accounting officer or chief financial officer of a national or provincial department or government component, as defined in section 1 of the Public Service Act, 1994 </w:t>
            </w:r>
          </w:p>
        </w:tc>
        <w:tc>
          <w:tcPr>
            <w:tcW w:w="990" w:type="dxa"/>
            <w:tcBorders>
              <w:top w:val="nil"/>
              <w:left w:val="nil"/>
              <w:bottom w:val="single" w:sz="4" w:space="0" w:color="484848"/>
              <w:right w:val="single" w:sz="4" w:space="0" w:color="484848"/>
            </w:tcBorders>
            <w:shd w:val="clear" w:color="auto" w:fill="auto"/>
            <w:hideMark/>
          </w:tcPr>
          <w:p w14:paraId="4510F8F8"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372C0F45"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35A80A06" w14:textId="77777777" w:rsidTr="00E75B8B">
        <w:trPr>
          <w:trHeight w:val="1020"/>
        </w:trPr>
        <w:tc>
          <w:tcPr>
            <w:tcW w:w="6925" w:type="dxa"/>
            <w:tcBorders>
              <w:top w:val="nil"/>
              <w:left w:val="single" w:sz="4" w:space="0" w:color="484848"/>
              <w:bottom w:val="single" w:sz="4" w:space="0" w:color="484848"/>
              <w:right w:val="single" w:sz="4" w:space="0" w:color="484848"/>
            </w:tcBorders>
            <w:shd w:val="clear" w:color="auto" w:fill="auto"/>
            <w:hideMark/>
          </w:tcPr>
          <w:p w14:paraId="6DEB0700"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The municipal manager of a municipality appointed in terms of section 54A of the Local Government: Municipal Systems Act, 2000, or a chief financial officer designated in terms of section 80(2) of the Municipal Finance Management Act, 2003</w:t>
            </w:r>
          </w:p>
        </w:tc>
        <w:tc>
          <w:tcPr>
            <w:tcW w:w="990" w:type="dxa"/>
            <w:tcBorders>
              <w:top w:val="nil"/>
              <w:left w:val="nil"/>
              <w:bottom w:val="single" w:sz="4" w:space="0" w:color="484848"/>
              <w:right w:val="single" w:sz="4" w:space="0" w:color="484848"/>
            </w:tcBorders>
            <w:shd w:val="clear" w:color="auto" w:fill="auto"/>
            <w:hideMark/>
          </w:tcPr>
          <w:p w14:paraId="6C788D00"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67C61888"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4FAFFE4E" w14:textId="77777777" w:rsidTr="00E75B8B">
        <w:trPr>
          <w:trHeight w:val="1020"/>
        </w:trPr>
        <w:tc>
          <w:tcPr>
            <w:tcW w:w="6925" w:type="dxa"/>
            <w:tcBorders>
              <w:top w:val="nil"/>
              <w:left w:val="single" w:sz="4" w:space="0" w:color="484848"/>
              <w:bottom w:val="single" w:sz="4" w:space="0" w:color="484848"/>
              <w:right w:val="single" w:sz="4" w:space="0" w:color="484848"/>
            </w:tcBorders>
            <w:shd w:val="clear" w:color="auto" w:fill="auto"/>
            <w:hideMark/>
          </w:tcPr>
          <w:p w14:paraId="0A95623F"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xml:space="preserve">The chairperson of the controlling body, the chief executive officer, or a natural person who is the accounting authority, the chief financial officer or the chief investment officer of a public entity listed in Schedule 2 or 3 to the Public Finance Management Act,1999 </w:t>
            </w:r>
          </w:p>
        </w:tc>
        <w:tc>
          <w:tcPr>
            <w:tcW w:w="990" w:type="dxa"/>
            <w:tcBorders>
              <w:top w:val="nil"/>
              <w:left w:val="nil"/>
              <w:bottom w:val="single" w:sz="4" w:space="0" w:color="484848"/>
              <w:right w:val="single" w:sz="4" w:space="0" w:color="484848"/>
            </w:tcBorders>
            <w:shd w:val="clear" w:color="auto" w:fill="auto"/>
            <w:hideMark/>
          </w:tcPr>
          <w:p w14:paraId="1FE6CB1A"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740A7178"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056C19CB" w14:textId="77777777" w:rsidTr="00E75B8B">
        <w:trPr>
          <w:trHeight w:val="765"/>
        </w:trPr>
        <w:tc>
          <w:tcPr>
            <w:tcW w:w="6925" w:type="dxa"/>
            <w:tcBorders>
              <w:top w:val="nil"/>
              <w:left w:val="single" w:sz="4" w:space="0" w:color="484848"/>
              <w:bottom w:val="single" w:sz="4" w:space="0" w:color="484848"/>
              <w:right w:val="single" w:sz="4" w:space="0" w:color="484848"/>
            </w:tcBorders>
            <w:shd w:val="clear" w:color="auto" w:fill="auto"/>
            <w:hideMark/>
          </w:tcPr>
          <w:p w14:paraId="2DBBDDF7"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The chairperson of the controlling body, chief executive officer, chief financial officer or chief investment officer of a municipal entity as defined in section 1 of the Local Government: Municipal Systems Act, 2000</w:t>
            </w:r>
          </w:p>
        </w:tc>
        <w:tc>
          <w:tcPr>
            <w:tcW w:w="990" w:type="dxa"/>
            <w:tcBorders>
              <w:top w:val="nil"/>
              <w:left w:val="nil"/>
              <w:bottom w:val="single" w:sz="4" w:space="0" w:color="484848"/>
              <w:right w:val="single" w:sz="4" w:space="0" w:color="484848"/>
            </w:tcBorders>
            <w:shd w:val="clear" w:color="auto" w:fill="auto"/>
            <w:hideMark/>
          </w:tcPr>
          <w:p w14:paraId="1B3F083A"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5C2B5516"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4E5A6DF3" w14:textId="77777777" w:rsidTr="00E75B8B">
        <w:trPr>
          <w:trHeight w:val="510"/>
        </w:trPr>
        <w:tc>
          <w:tcPr>
            <w:tcW w:w="6925" w:type="dxa"/>
            <w:tcBorders>
              <w:top w:val="nil"/>
              <w:left w:val="single" w:sz="4" w:space="0" w:color="484848"/>
              <w:bottom w:val="single" w:sz="4" w:space="0" w:color="484848"/>
              <w:right w:val="single" w:sz="4" w:space="0" w:color="484848"/>
            </w:tcBorders>
            <w:shd w:val="clear" w:color="auto" w:fill="auto"/>
            <w:hideMark/>
          </w:tcPr>
          <w:p w14:paraId="1F262A55"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lastRenderedPageBreak/>
              <w:t xml:space="preserve">A constitutional court judge or any other judge as defined in section 1 of the Judges’ Remuneration and Conditions of Employment Act, 2001 </w:t>
            </w:r>
          </w:p>
        </w:tc>
        <w:tc>
          <w:tcPr>
            <w:tcW w:w="990" w:type="dxa"/>
            <w:tcBorders>
              <w:top w:val="nil"/>
              <w:left w:val="nil"/>
              <w:bottom w:val="single" w:sz="4" w:space="0" w:color="484848"/>
              <w:right w:val="single" w:sz="4" w:space="0" w:color="484848"/>
            </w:tcBorders>
            <w:shd w:val="clear" w:color="auto" w:fill="auto"/>
            <w:hideMark/>
          </w:tcPr>
          <w:p w14:paraId="1632D174"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369A0910"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3BA0A2F9" w14:textId="77777777" w:rsidTr="00E75B8B">
        <w:trPr>
          <w:trHeight w:val="510"/>
        </w:trPr>
        <w:tc>
          <w:tcPr>
            <w:tcW w:w="6925" w:type="dxa"/>
            <w:tcBorders>
              <w:top w:val="nil"/>
              <w:left w:val="single" w:sz="4" w:space="0" w:color="484848"/>
              <w:bottom w:val="single" w:sz="4" w:space="0" w:color="484848"/>
              <w:right w:val="single" w:sz="4" w:space="0" w:color="484848"/>
            </w:tcBorders>
            <w:shd w:val="clear" w:color="auto" w:fill="auto"/>
            <w:hideMark/>
          </w:tcPr>
          <w:p w14:paraId="7E38D386"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An ambassador or high commissioner or other senior representative of a foreign government based in the Republic; or</w:t>
            </w:r>
          </w:p>
        </w:tc>
        <w:tc>
          <w:tcPr>
            <w:tcW w:w="990" w:type="dxa"/>
            <w:tcBorders>
              <w:top w:val="nil"/>
              <w:left w:val="nil"/>
              <w:bottom w:val="single" w:sz="4" w:space="0" w:color="484848"/>
              <w:right w:val="single" w:sz="4" w:space="0" w:color="484848"/>
            </w:tcBorders>
            <w:shd w:val="clear" w:color="auto" w:fill="auto"/>
            <w:hideMark/>
          </w:tcPr>
          <w:p w14:paraId="6517AA1F"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57E65D93"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26CCA286" w14:textId="77777777" w:rsidTr="00E75B8B">
        <w:trPr>
          <w:trHeight w:val="510"/>
        </w:trPr>
        <w:tc>
          <w:tcPr>
            <w:tcW w:w="6925" w:type="dxa"/>
            <w:tcBorders>
              <w:top w:val="nil"/>
              <w:left w:val="single" w:sz="4" w:space="0" w:color="484848"/>
              <w:bottom w:val="single" w:sz="4" w:space="0" w:color="484848"/>
              <w:right w:val="single" w:sz="4" w:space="0" w:color="484848"/>
            </w:tcBorders>
            <w:shd w:val="clear" w:color="auto" w:fill="auto"/>
            <w:hideMark/>
          </w:tcPr>
          <w:p w14:paraId="1C990ABE"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An officer of the South African National Defence Force above the rank of major-general</w:t>
            </w:r>
          </w:p>
        </w:tc>
        <w:tc>
          <w:tcPr>
            <w:tcW w:w="990" w:type="dxa"/>
            <w:tcBorders>
              <w:top w:val="nil"/>
              <w:left w:val="nil"/>
              <w:bottom w:val="single" w:sz="4" w:space="0" w:color="484848"/>
              <w:right w:val="single" w:sz="4" w:space="0" w:color="484848"/>
            </w:tcBorders>
            <w:shd w:val="clear" w:color="auto" w:fill="auto"/>
            <w:hideMark/>
          </w:tcPr>
          <w:p w14:paraId="363DDE29"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7E809B24"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7AADB36E" w14:textId="77777777" w:rsidTr="00E75B8B">
        <w:trPr>
          <w:trHeight w:val="1095"/>
        </w:trPr>
        <w:tc>
          <w:tcPr>
            <w:tcW w:w="6925" w:type="dxa"/>
            <w:tcBorders>
              <w:top w:val="nil"/>
              <w:left w:val="single" w:sz="4" w:space="0" w:color="484848"/>
              <w:bottom w:val="single" w:sz="4" w:space="0" w:color="484848"/>
              <w:right w:val="nil"/>
            </w:tcBorders>
            <w:shd w:val="clear" w:color="auto" w:fill="auto"/>
            <w:hideMark/>
          </w:tcPr>
          <w:p w14:paraId="1383BEA2" w14:textId="77777777" w:rsidR="00FB12B0" w:rsidRPr="00E70AD8" w:rsidRDefault="00FB12B0" w:rsidP="00E75B8B">
            <w:pPr>
              <w:spacing w:before="0" w:after="0" w:line="240" w:lineRule="auto"/>
              <w:jc w:val="left"/>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Any of the following positions of a company, as defined in Companies Act, 2008, if the company provides goods or services to an organ of state and the annual transactional value of the goods or services or both exceeds an amount determined by the Minister by notice in the Gazette:</w:t>
            </w:r>
          </w:p>
        </w:tc>
        <w:tc>
          <w:tcPr>
            <w:tcW w:w="990" w:type="dxa"/>
            <w:tcBorders>
              <w:top w:val="nil"/>
              <w:left w:val="single" w:sz="4" w:space="0" w:color="484848"/>
              <w:bottom w:val="single" w:sz="4" w:space="0" w:color="484848"/>
              <w:right w:val="single" w:sz="4" w:space="0" w:color="484848"/>
            </w:tcBorders>
            <w:shd w:val="clear" w:color="auto" w:fill="auto"/>
            <w:hideMark/>
          </w:tcPr>
          <w:p w14:paraId="4034F90F" w14:textId="77777777" w:rsidR="00FB12B0" w:rsidRPr="00E70AD8" w:rsidRDefault="00FB12B0" w:rsidP="00E75B8B">
            <w:pPr>
              <w:spacing w:before="0" w:after="0" w:line="240" w:lineRule="auto"/>
              <w:jc w:val="center"/>
              <w:rPr>
                <w:rFonts w:eastAsia="Times New Roman" w:cs="Arial"/>
                <w:b/>
                <w:bCs/>
                <w:color w:val="000000" w:themeColor="text1"/>
                <w:sz w:val="18"/>
                <w:szCs w:val="18"/>
                <w:lang w:val="en-US"/>
              </w:rPr>
            </w:pPr>
            <w:r w:rsidRPr="00E70AD8">
              <w:rPr>
                <w:rFonts w:eastAsia="Times New Roman" w:cs="Arial"/>
                <w:b/>
                <w:bCs/>
                <w:color w:val="000000" w:themeColor="text1"/>
                <w:sz w:val="18"/>
                <w:szCs w:val="18"/>
                <w:lang w:val="en-ZA"/>
              </w:rPr>
              <w:t>YES</w:t>
            </w:r>
          </w:p>
        </w:tc>
        <w:tc>
          <w:tcPr>
            <w:tcW w:w="1080" w:type="dxa"/>
            <w:tcBorders>
              <w:top w:val="nil"/>
              <w:left w:val="nil"/>
              <w:bottom w:val="single" w:sz="4" w:space="0" w:color="484848"/>
              <w:right w:val="single" w:sz="4" w:space="0" w:color="484848"/>
            </w:tcBorders>
            <w:shd w:val="clear" w:color="auto" w:fill="auto"/>
            <w:hideMark/>
          </w:tcPr>
          <w:p w14:paraId="4B4394BB" w14:textId="77777777" w:rsidR="00FB12B0" w:rsidRPr="00E70AD8" w:rsidRDefault="00FB12B0" w:rsidP="00E75B8B">
            <w:pPr>
              <w:spacing w:before="0" w:after="0" w:line="240" w:lineRule="auto"/>
              <w:jc w:val="center"/>
              <w:rPr>
                <w:rFonts w:eastAsia="Times New Roman" w:cs="Arial"/>
                <w:b/>
                <w:bCs/>
                <w:color w:val="000000" w:themeColor="text1"/>
                <w:sz w:val="18"/>
                <w:szCs w:val="18"/>
                <w:lang w:val="en-US"/>
              </w:rPr>
            </w:pPr>
            <w:r w:rsidRPr="00E70AD8">
              <w:rPr>
                <w:rFonts w:eastAsia="Times New Roman" w:cs="Arial"/>
                <w:b/>
                <w:bCs/>
                <w:color w:val="000000" w:themeColor="text1"/>
                <w:sz w:val="18"/>
                <w:szCs w:val="18"/>
                <w:lang w:val="en-ZA"/>
              </w:rPr>
              <w:t>NO</w:t>
            </w:r>
          </w:p>
        </w:tc>
      </w:tr>
      <w:tr w:rsidR="00FB12B0" w:rsidRPr="00E70AD8" w14:paraId="6854CB4D" w14:textId="77777777" w:rsidTr="00E75B8B">
        <w:trPr>
          <w:trHeight w:val="300"/>
        </w:trPr>
        <w:tc>
          <w:tcPr>
            <w:tcW w:w="6925" w:type="dxa"/>
            <w:tcBorders>
              <w:top w:val="nil"/>
              <w:left w:val="single" w:sz="4" w:space="0" w:color="484848"/>
              <w:bottom w:val="single" w:sz="4" w:space="0" w:color="484848"/>
              <w:right w:val="single" w:sz="4" w:space="0" w:color="484848"/>
            </w:tcBorders>
            <w:shd w:val="clear" w:color="auto" w:fill="auto"/>
            <w:hideMark/>
          </w:tcPr>
          <w:p w14:paraId="74C97992"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Chairperson of the board of directors</w:t>
            </w:r>
          </w:p>
        </w:tc>
        <w:tc>
          <w:tcPr>
            <w:tcW w:w="990" w:type="dxa"/>
            <w:tcBorders>
              <w:top w:val="nil"/>
              <w:left w:val="nil"/>
              <w:bottom w:val="single" w:sz="4" w:space="0" w:color="484848"/>
              <w:right w:val="single" w:sz="4" w:space="0" w:color="484848"/>
            </w:tcBorders>
            <w:shd w:val="clear" w:color="auto" w:fill="auto"/>
            <w:hideMark/>
          </w:tcPr>
          <w:p w14:paraId="7049C48E"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590678CA"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2F374A20" w14:textId="77777777" w:rsidTr="00E75B8B">
        <w:trPr>
          <w:trHeight w:val="300"/>
        </w:trPr>
        <w:tc>
          <w:tcPr>
            <w:tcW w:w="6925" w:type="dxa"/>
            <w:tcBorders>
              <w:top w:val="nil"/>
              <w:left w:val="single" w:sz="4" w:space="0" w:color="484848"/>
              <w:bottom w:val="single" w:sz="4" w:space="0" w:color="484848"/>
              <w:right w:val="single" w:sz="4" w:space="0" w:color="484848"/>
            </w:tcBorders>
            <w:shd w:val="clear" w:color="auto" w:fill="auto"/>
            <w:hideMark/>
          </w:tcPr>
          <w:p w14:paraId="180834B9"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Chairperson of the audit committee</w:t>
            </w:r>
          </w:p>
        </w:tc>
        <w:tc>
          <w:tcPr>
            <w:tcW w:w="990" w:type="dxa"/>
            <w:tcBorders>
              <w:top w:val="nil"/>
              <w:left w:val="nil"/>
              <w:bottom w:val="single" w:sz="4" w:space="0" w:color="484848"/>
              <w:right w:val="single" w:sz="4" w:space="0" w:color="484848"/>
            </w:tcBorders>
            <w:shd w:val="clear" w:color="auto" w:fill="auto"/>
            <w:hideMark/>
          </w:tcPr>
          <w:p w14:paraId="0DDB5854"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32D84E0E"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20FE88F7" w14:textId="77777777" w:rsidTr="00E75B8B">
        <w:trPr>
          <w:trHeight w:val="300"/>
        </w:trPr>
        <w:tc>
          <w:tcPr>
            <w:tcW w:w="6925" w:type="dxa"/>
            <w:tcBorders>
              <w:top w:val="nil"/>
              <w:left w:val="single" w:sz="4" w:space="0" w:color="484848"/>
              <w:bottom w:val="single" w:sz="4" w:space="0" w:color="484848"/>
              <w:right w:val="single" w:sz="4" w:space="0" w:color="484848"/>
            </w:tcBorders>
            <w:shd w:val="clear" w:color="auto" w:fill="auto"/>
            <w:hideMark/>
          </w:tcPr>
          <w:p w14:paraId="77237BB2"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Executive officer</w:t>
            </w:r>
          </w:p>
        </w:tc>
        <w:tc>
          <w:tcPr>
            <w:tcW w:w="990" w:type="dxa"/>
            <w:tcBorders>
              <w:top w:val="nil"/>
              <w:left w:val="nil"/>
              <w:bottom w:val="single" w:sz="4" w:space="0" w:color="484848"/>
              <w:right w:val="single" w:sz="4" w:space="0" w:color="484848"/>
            </w:tcBorders>
            <w:shd w:val="clear" w:color="auto" w:fill="auto"/>
            <w:hideMark/>
          </w:tcPr>
          <w:p w14:paraId="274D6635"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5F56D38C"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20F13926" w14:textId="77777777" w:rsidTr="00E75B8B">
        <w:trPr>
          <w:trHeight w:val="300"/>
        </w:trPr>
        <w:tc>
          <w:tcPr>
            <w:tcW w:w="6925" w:type="dxa"/>
            <w:tcBorders>
              <w:top w:val="nil"/>
              <w:left w:val="single" w:sz="4" w:space="0" w:color="484848"/>
              <w:bottom w:val="single" w:sz="4" w:space="0" w:color="484848"/>
              <w:right w:val="single" w:sz="4" w:space="0" w:color="484848"/>
            </w:tcBorders>
            <w:shd w:val="clear" w:color="auto" w:fill="auto"/>
            <w:hideMark/>
          </w:tcPr>
          <w:p w14:paraId="5FD91CCF" w14:textId="77777777" w:rsidR="00FB12B0" w:rsidRPr="00E70AD8" w:rsidRDefault="00FB12B0" w:rsidP="00E75B8B">
            <w:pPr>
              <w:spacing w:before="0" w:after="0" w:line="240" w:lineRule="auto"/>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Chief financial officer</w:t>
            </w:r>
          </w:p>
        </w:tc>
        <w:tc>
          <w:tcPr>
            <w:tcW w:w="990" w:type="dxa"/>
            <w:tcBorders>
              <w:top w:val="nil"/>
              <w:left w:val="nil"/>
              <w:bottom w:val="single" w:sz="4" w:space="0" w:color="484848"/>
              <w:right w:val="single" w:sz="4" w:space="0" w:color="484848"/>
            </w:tcBorders>
            <w:shd w:val="clear" w:color="auto" w:fill="auto"/>
            <w:hideMark/>
          </w:tcPr>
          <w:p w14:paraId="27330A11"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6C15F1FC"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r w:rsidR="00FB12B0" w:rsidRPr="00E70AD8" w14:paraId="6CEB7A36" w14:textId="77777777" w:rsidTr="00E75B8B">
        <w:trPr>
          <w:trHeight w:val="510"/>
        </w:trPr>
        <w:tc>
          <w:tcPr>
            <w:tcW w:w="6925" w:type="dxa"/>
            <w:tcBorders>
              <w:top w:val="nil"/>
              <w:left w:val="single" w:sz="4" w:space="0" w:color="484848"/>
              <w:bottom w:val="single" w:sz="4" w:space="0" w:color="484848"/>
              <w:right w:val="single" w:sz="4" w:space="0" w:color="484848"/>
            </w:tcBorders>
            <w:shd w:val="clear" w:color="auto" w:fill="auto"/>
            <w:hideMark/>
          </w:tcPr>
          <w:p w14:paraId="612A3028" w14:textId="77777777" w:rsidR="00FB12B0" w:rsidRPr="00E70AD8" w:rsidRDefault="00FB12B0" w:rsidP="00E75B8B">
            <w:pPr>
              <w:spacing w:before="0" w:after="0" w:line="240" w:lineRule="auto"/>
              <w:jc w:val="left"/>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The position of head, or other executive directly accountable to that head, of an international organisation based in the Republic.</w:t>
            </w:r>
          </w:p>
        </w:tc>
        <w:tc>
          <w:tcPr>
            <w:tcW w:w="990" w:type="dxa"/>
            <w:tcBorders>
              <w:top w:val="nil"/>
              <w:left w:val="nil"/>
              <w:bottom w:val="single" w:sz="4" w:space="0" w:color="484848"/>
              <w:right w:val="single" w:sz="4" w:space="0" w:color="484848"/>
            </w:tcBorders>
            <w:shd w:val="clear" w:color="auto" w:fill="auto"/>
            <w:hideMark/>
          </w:tcPr>
          <w:p w14:paraId="2A866811"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c>
          <w:tcPr>
            <w:tcW w:w="1080" w:type="dxa"/>
            <w:tcBorders>
              <w:top w:val="nil"/>
              <w:left w:val="nil"/>
              <w:bottom w:val="single" w:sz="4" w:space="0" w:color="484848"/>
              <w:right w:val="single" w:sz="4" w:space="0" w:color="484848"/>
            </w:tcBorders>
            <w:shd w:val="clear" w:color="auto" w:fill="auto"/>
            <w:hideMark/>
          </w:tcPr>
          <w:p w14:paraId="01531F7C" w14:textId="77777777" w:rsidR="00FB12B0" w:rsidRPr="00E70AD8" w:rsidRDefault="00FB12B0" w:rsidP="00E75B8B">
            <w:pPr>
              <w:spacing w:before="0" w:after="0" w:line="240" w:lineRule="auto"/>
              <w:jc w:val="center"/>
              <w:rPr>
                <w:rFonts w:eastAsia="Times New Roman" w:cs="Arial"/>
                <w:color w:val="000000" w:themeColor="text1"/>
                <w:sz w:val="18"/>
                <w:szCs w:val="18"/>
                <w:lang w:val="en-US"/>
              </w:rPr>
            </w:pPr>
            <w:r w:rsidRPr="00E70AD8">
              <w:rPr>
                <w:rFonts w:eastAsia="Times New Roman" w:cs="Arial"/>
                <w:color w:val="000000" w:themeColor="text1"/>
                <w:sz w:val="18"/>
                <w:szCs w:val="18"/>
                <w:lang w:val="en-ZA"/>
              </w:rPr>
              <w:t> </w:t>
            </w:r>
          </w:p>
        </w:tc>
      </w:tr>
    </w:tbl>
    <w:p w14:paraId="20BC633B" w14:textId="77777777" w:rsidR="00FB12B0" w:rsidRDefault="00FB12B0" w:rsidP="00FB12B0">
      <w:pPr>
        <w:rPr>
          <w:rFonts w:cs="Arial"/>
          <w:color w:val="000000" w:themeColor="text1"/>
          <w:sz w:val="18"/>
          <w:szCs w:val="18"/>
        </w:rPr>
      </w:pPr>
      <w:r w:rsidRPr="00E70AD8">
        <w:rPr>
          <w:rFonts w:cs="Arial"/>
          <w:color w:val="000000" w:themeColor="text1"/>
          <w:sz w:val="18"/>
          <w:szCs w:val="18"/>
        </w:rPr>
        <w:fldChar w:fldCharType="end"/>
      </w:r>
    </w:p>
    <w:p w14:paraId="029C6F4D" w14:textId="77777777" w:rsidR="00FB12B0" w:rsidRPr="00E70AD8" w:rsidRDefault="00FB12B0" w:rsidP="00FB12B0">
      <w:pPr>
        <w:rPr>
          <w:rFonts w:cs="Arial"/>
          <w:color w:val="000000" w:themeColor="text1"/>
          <w:sz w:val="18"/>
          <w:szCs w:val="18"/>
        </w:rPr>
      </w:pPr>
    </w:p>
    <w:p w14:paraId="763785F4" w14:textId="77777777" w:rsidR="00FB12B0" w:rsidRPr="00E70AD8" w:rsidRDefault="00FB12B0" w:rsidP="00FB12B0">
      <w:pPr>
        <w:rPr>
          <w:rFonts w:cs="Arial"/>
          <w:color w:val="000000" w:themeColor="text1"/>
          <w:sz w:val="18"/>
          <w:szCs w:val="18"/>
          <w:lang w:val="en-ZA"/>
        </w:rPr>
      </w:pPr>
      <w:r w:rsidRPr="00E70AD8">
        <w:rPr>
          <w:rFonts w:cs="Arial"/>
          <w:color w:val="000000" w:themeColor="text1"/>
          <w:sz w:val="18"/>
          <w:szCs w:val="18"/>
          <w:lang w:val="en-ZA"/>
        </w:rPr>
        <w:t xml:space="preserve">If this client is a Domestic Prominent Influential Person </w:t>
      </w:r>
      <w:r w:rsidRPr="00E70AD8">
        <w:rPr>
          <w:rFonts w:cs="Arial"/>
          <w:b/>
          <w:color w:val="000000" w:themeColor="text1"/>
          <w:sz w:val="18"/>
          <w:szCs w:val="18"/>
          <w:lang w:val="en-ZA"/>
        </w:rPr>
        <w:t>AND</w:t>
      </w:r>
      <w:r w:rsidRPr="00E70AD8">
        <w:rPr>
          <w:rFonts w:cs="Arial"/>
          <w:color w:val="000000" w:themeColor="text1"/>
          <w:sz w:val="18"/>
          <w:szCs w:val="18"/>
          <w:lang w:val="en-ZA"/>
        </w:rPr>
        <w:t xml:space="preserve"> the client’s Risk Profile is High Risk, then:</w:t>
      </w:r>
    </w:p>
    <w:p w14:paraId="4B1AD255" w14:textId="77777777" w:rsidR="00FB12B0" w:rsidRPr="00E70AD8" w:rsidRDefault="00FB12B0" w:rsidP="00FB12B0">
      <w:pPr>
        <w:numPr>
          <w:ilvl w:val="0"/>
          <w:numId w:val="34"/>
        </w:numPr>
        <w:contextualSpacing/>
        <w:rPr>
          <w:rFonts w:cs="Arial"/>
          <w:color w:val="000000" w:themeColor="text1"/>
          <w:sz w:val="18"/>
          <w:szCs w:val="18"/>
          <w:lang w:val="en-ZA"/>
        </w:rPr>
      </w:pPr>
      <w:r w:rsidRPr="00E70AD8">
        <w:rPr>
          <w:rFonts w:cs="Arial"/>
          <w:color w:val="000000" w:themeColor="text1"/>
          <w:sz w:val="18"/>
          <w:szCs w:val="18"/>
          <w:lang w:val="en-ZA"/>
        </w:rPr>
        <w:t>Obtain senior management authorisation;</w:t>
      </w:r>
    </w:p>
    <w:p w14:paraId="5F03E7E9" w14:textId="77777777" w:rsidR="00FB12B0" w:rsidRPr="00E70AD8" w:rsidRDefault="00FB12B0" w:rsidP="00FB12B0">
      <w:pPr>
        <w:numPr>
          <w:ilvl w:val="0"/>
          <w:numId w:val="34"/>
        </w:numPr>
        <w:contextualSpacing/>
        <w:rPr>
          <w:rFonts w:cs="Arial"/>
          <w:color w:val="000000" w:themeColor="text1"/>
          <w:sz w:val="18"/>
          <w:szCs w:val="18"/>
          <w:lang w:val="en-ZA"/>
        </w:rPr>
      </w:pPr>
      <w:r w:rsidRPr="00E70AD8">
        <w:rPr>
          <w:rFonts w:cs="Arial"/>
          <w:color w:val="000000" w:themeColor="text1"/>
          <w:sz w:val="18"/>
          <w:szCs w:val="18"/>
          <w:lang w:val="en-ZA"/>
        </w:rPr>
        <w:t>Obtain additional information regarding source of funds/wealth, source of income, the transaction and the client;</w:t>
      </w:r>
    </w:p>
    <w:p w14:paraId="33E4B81A" w14:textId="77777777" w:rsidR="00FB12B0" w:rsidRPr="00E70AD8" w:rsidRDefault="00FB12B0" w:rsidP="00FB12B0">
      <w:pPr>
        <w:numPr>
          <w:ilvl w:val="0"/>
          <w:numId w:val="34"/>
        </w:numPr>
        <w:contextualSpacing/>
        <w:rPr>
          <w:rFonts w:cs="Arial"/>
          <w:color w:val="000000" w:themeColor="text1"/>
          <w:sz w:val="18"/>
          <w:szCs w:val="18"/>
          <w:lang w:val="en-ZA"/>
        </w:rPr>
      </w:pPr>
      <w:r w:rsidRPr="00E70AD8">
        <w:rPr>
          <w:rFonts w:cs="Arial"/>
          <w:color w:val="000000" w:themeColor="text1"/>
          <w:sz w:val="18"/>
          <w:szCs w:val="18"/>
          <w:lang w:val="en-ZA"/>
        </w:rPr>
        <w:t>Conduct enhanced ongoing monitoring of the business relationship.</w:t>
      </w:r>
    </w:p>
    <w:p w14:paraId="68778AD8" w14:textId="77777777" w:rsidR="00FB12B0" w:rsidRDefault="00FB12B0" w:rsidP="00FB12B0">
      <w:pPr>
        <w:rPr>
          <w:rFonts w:cs="Arial"/>
          <w:color w:val="000000" w:themeColor="text1"/>
          <w:sz w:val="18"/>
          <w:szCs w:val="18"/>
        </w:rPr>
      </w:pPr>
    </w:p>
    <w:p w14:paraId="30DF53BE" w14:textId="77777777" w:rsidR="00FB12B0" w:rsidRPr="00E70AD8" w:rsidRDefault="00FB12B0" w:rsidP="00FB12B0">
      <w:pPr>
        <w:rPr>
          <w:rFonts w:cs="Arial"/>
          <w:color w:val="000000" w:themeColor="text1"/>
          <w:sz w:val="18"/>
          <w:szCs w:val="18"/>
        </w:rPr>
      </w:pPr>
    </w:p>
    <w:p w14:paraId="4D1672A9"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Provide details of the client’s Source of Funds/Wealth and Source of Income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FB12B0" w:rsidRPr="00E70AD8" w14:paraId="5C715884" w14:textId="77777777" w:rsidTr="00E75B8B">
        <w:tc>
          <w:tcPr>
            <w:tcW w:w="9350" w:type="dxa"/>
          </w:tcPr>
          <w:p w14:paraId="71399056" w14:textId="77777777" w:rsidR="00FB12B0" w:rsidRPr="00E70AD8" w:rsidRDefault="00FB12B0" w:rsidP="00E75B8B">
            <w:pPr>
              <w:rPr>
                <w:rFonts w:cs="Arial"/>
                <w:color w:val="000000" w:themeColor="text1"/>
                <w:sz w:val="18"/>
                <w:szCs w:val="18"/>
              </w:rPr>
            </w:pPr>
          </w:p>
          <w:p w14:paraId="4863365E" w14:textId="77777777" w:rsidR="00FB12B0" w:rsidRPr="00E70AD8" w:rsidRDefault="00FB12B0" w:rsidP="00E75B8B">
            <w:pPr>
              <w:rPr>
                <w:rFonts w:cs="Arial"/>
                <w:color w:val="000000" w:themeColor="text1"/>
                <w:sz w:val="18"/>
                <w:szCs w:val="18"/>
              </w:rPr>
            </w:pPr>
          </w:p>
          <w:p w14:paraId="21298932" w14:textId="77777777" w:rsidR="00FB12B0" w:rsidRPr="00E70AD8" w:rsidRDefault="00FB12B0" w:rsidP="00E75B8B">
            <w:pPr>
              <w:rPr>
                <w:rFonts w:cs="Arial"/>
                <w:color w:val="000000" w:themeColor="text1"/>
                <w:sz w:val="18"/>
                <w:szCs w:val="18"/>
              </w:rPr>
            </w:pPr>
          </w:p>
          <w:p w14:paraId="5180FCDC" w14:textId="77777777" w:rsidR="00FB12B0" w:rsidRPr="00E70AD8" w:rsidRDefault="00FB12B0" w:rsidP="00E75B8B">
            <w:pPr>
              <w:rPr>
                <w:rFonts w:cs="Arial"/>
                <w:color w:val="000000" w:themeColor="text1"/>
                <w:sz w:val="18"/>
                <w:szCs w:val="18"/>
              </w:rPr>
            </w:pPr>
          </w:p>
        </w:tc>
      </w:tr>
    </w:tbl>
    <w:p w14:paraId="035D9C92" w14:textId="77777777" w:rsidR="00FB12B0" w:rsidRDefault="00FB12B0" w:rsidP="00FB12B0">
      <w:pPr>
        <w:rPr>
          <w:rFonts w:cs="Arial"/>
          <w:color w:val="000000" w:themeColor="text1"/>
          <w:sz w:val="18"/>
          <w:szCs w:val="18"/>
        </w:rPr>
      </w:pPr>
    </w:p>
    <w:p w14:paraId="3973F734" w14:textId="77777777" w:rsidR="00FB12B0" w:rsidRPr="00E70AD8" w:rsidRDefault="00FB12B0" w:rsidP="00FB12B0">
      <w:pPr>
        <w:rPr>
          <w:rFonts w:cs="Arial"/>
          <w:color w:val="000000" w:themeColor="text1"/>
          <w:sz w:val="18"/>
          <w:szCs w:val="18"/>
        </w:rPr>
      </w:pPr>
    </w:p>
    <w:p w14:paraId="394C2DA2" w14:textId="77777777" w:rsidR="00FB12B0" w:rsidRPr="00E70AD8" w:rsidRDefault="00FB12B0" w:rsidP="00FB12B0">
      <w:pPr>
        <w:spacing w:after="0" w:line="360" w:lineRule="auto"/>
        <w:rPr>
          <w:rFonts w:cs="Arial"/>
          <w:color w:val="000000" w:themeColor="text1"/>
          <w:sz w:val="18"/>
          <w:szCs w:val="18"/>
          <w:u w:val="single"/>
          <w:lang w:val="en-ZA"/>
        </w:rPr>
      </w:pPr>
      <w:r w:rsidRPr="00E70AD8">
        <w:rPr>
          <w:rFonts w:cs="Arial"/>
          <w:color w:val="000000" w:themeColor="text1"/>
          <w:sz w:val="18"/>
          <w:szCs w:val="18"/>
        </w:rPr>
        <w:t>Provide details of the transaction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FB12B0" w:rsidRPr="00E70AD8" w14:paraId="44D76E37" w14:textId="77777777" w:rsidTr="00E75B8B">
        <w:tc>
          <w:tcPr>
            <w:tcW w:w="9350" w:type="dxa"/>
          </w:tcPr>
          <w:p w14:paraId="3A7F7A37" w14:textId="77777777" w:rsidR="00FB12B0" w:rsidRPr="00E70AD8" w:rsidRDefault="00FB12B0" w:rsidP="00E75B8B">
            <w:pPr>
              <w:rPr>
                <w:rFonts w:cs="Arial"/>
                <w:color w:val="000000" w:themeColor="text1"/>
                <w:sz w:val="18"/>
                <w:szCs w:val="18"/>
              </w:rPr>
            </w:pPr>
            <w:bookmarkStart w:id="2" w:name="_Hlk528590519"/>
          </w:p>
          <w:p w14:paraId="47806C11" w14:textId="77777777" w:rsidR="00FB12B0" w:rsidRPr="00E70AD8" w:rsidRDefault="00FB12B0" w:rsidP="00E75B8B">
            <w:pPr>
              <w:rPr>
                <w:rFonts w:cs="Arial"/>
                <w:color w:val="000000" w:themeColor="text1"/>
                <w:sz w:val="18"/>
                <w:szCs w:val="18"/>
              </w:rPr>
            </w:pPr>
          </w:p>
          <w:p w14:paraId="24BEAB15" w14:textId="77777777" w:rsidR="00FB12B0" w:rsidRPr="00E70AD8" w:rsidRDefault="00FB12B0" w:rsidP="00E75B8B">
            <w:pPr>
              <w:rPr>
                <w:rFonts w:cs="Arial"/>
                <w:color w:val="000000" w:themeColor="text1"/>
                <w:sz w:val="18"/>
                <w:szCs w:val="18"/>
              </w:rPr>
            </w:pPr>
          </w:p>
          <w:p w14:paraId="41B6157A" w14:textId="77777777" w:rsidR="00FB12B0" w:rsidRPr="00E70AD8" w:rsidRDefault="00FB12B0" w:rsidP="00E75B8B">
            <w:pPr>
              <w:rPr>
                <w:rFonts w:cs="Arial"/>
                <w:color w:val="000000" w:themeColor="text1"/>
                <w:sz w:val="18"/>
                <w:szCs w:val="18"/>
              </w:rPr>
            </w:pPr>
          </w:p>
          <w:p w14:paraId="0162C2CA" w14:textId="77777777" w:rsidR="00FB12B0" w:rsidRPr="00E70AD8" w:rsidRDefault="00FB12B0" w:rsidP="00E75B8B">
            <w:pPr>
              <w:rPr>
                <w:rFonts w:cs="Arial"/>
                <w:color w:val="000000" w:themeColor="text1"/>
                <w:sz w:val="18"/>
                <w:szCs w:val="18"/>
              </w:rPr>
            </w:pPr>
          </w:p>
        </w:tc>
      </w:tr>
      <w:bookmarkEnd w:id="2"/>
    </w:tbl>
    <w:p w14:paraId="17ABFB9E" w14:textId="77777777" w:rsidR="00FB12B0" w:rsidRPr="00E70AD8" w:rsidRDefault="00FB12B0" w:rsidP="00FB12B0">
      <w:pPr>
        <w:rPr>
          <w:rFonts w:cs="Arial"/>
          <w:color w:val="000000" w:themeColor="text1"/>
          <w:sz w:val="18"/>
          <w:szCs w:val="18"/>
        </w:rPr>
      </w:pPr>
    </w:p>
    <w:p w14:paraId="3BE08DDA" w14:textId="77777777" w:rsidR="00FB12B0" w:rsidRDefault="00FB12B0" w:rsidP="00FB12B0">
      <w:pPr>
        <w:rPr>
          <w:rFonts w:cs="Arial"/>
          <w:color w:val="000000" w:themeColor="text1"/>
          <w:sz w:val="18"/>
          <w:szCs w:val="18"/>
        </w:rPr>
      </w:pPr>
    </w:p>
    <w:p w14:paraId="116A6366" w14:textId="77777777" w:rsidR="00FB12B0" w:rsidRDefault="00FB12B0" w:rsidP="00FB12B0">
      <w:pPr>
        <w:rPr>
          <w:rFonts w:cs="Arial"/>
          <w:color w:val="000000" w:themeColor="text1"/>
          <w:sz w:val="18"/>
          <w:szCs w:val="18"/>
        </w:rPr>
      </w:pPr>
    </w:p>
    <w:p w14:paraId="2605D74D" w14:textId="77777777" w:rsidR="00FB12B0" w:rsidRDefault="00FB12B0" w:rsidP="00FB12B0">
      <w:pPr>
        <w:rPr>
          <w:rFonts w:cs="Arial"/>
          <w:color w:val="000000" w:themeColor="text1"/>
          <w:sz w:val="18"/>
          <w:szCs w:val="18"/>
        </w:rPr>
      </w:pPr>
    </w:p>
    <w:p w14:paraId="492167A9" w14:textId="77777777" w:rsidR="00FB12B0" w:rsidRDefault="00FB12B0" w:rsidP="00FB12B0">
      <w:pPr>
        <w:rPr>
          <w:rFonts w:cs="Arial"/>
          <w:color w:val="000000" w:themeColor="text1"/>
          <w:sz w:val="18"/>
          <w:szCs w:val="18"/>
        </w:rPr>
      </w:pPr>
    </w:p>
    <w:p w14:paraId="219296B3" w14:textId="77777777" w:rsidR="00FB12B0" w:rsidRDefault="00FB12B0" w:rsidP="00FB12B0">
      <w:pPr>
        <w:rPr>
          <w:rFonts w:cs="Arial"/>
          <w:color w:val="000000" w:themeColor="text1"/>
          <w:sz w:val="18"/>
          <w:szCs w:val="18"/>
        </w:rPr>
      </w:pPr>
    </w:p>
    <w:p w14:paraId="0FAC1A29" w14:textId="77777777" w:rsidR="00FB12B0" w:rsidRDefault="00FB12B0" w:rsidP="00FB12B0">
      <w:pPr>
        <w:rPr>
          <w:rFonts w:cs="Arial"/>
          <w:color w:val="000000" w:themeColor="text1"/>
          <w:sz w:val="18"/>
          <w:szCs w:val="18"/>
        </w:rPr>
      </w:pPr>
    </w:p>
    <w:p w14:paraId="58745529" w14:textId="77777777" w:rsidR="00FB12B0" w:rsidRDefault="00FB12B0" w:rsidP="00FB12B0">
      <w:pPr>
        <w:rPr>
          <w:rFonts w:cs="Arial"/>
          <w:color w:val="000000" w:themeColor="text1"/>
          <w:sz w:val="18"/>
          <w:szCs w:val="18"/>
        </w:rPr>
      </w:pPr>
    </w:p>
    <w:p w14:paraId="01F3DD91" w14:textId="77777777" w:rsidR="00FB12B0" w:rsidRDefault="00FB12B0" w:rsidP="00FB12B0">
      <w:pPr>
        <w:rPr>
          <w:rFonts w:cs="Arial"/>
          <w:color w:val="000000" w:themeColor="text1"/>
          <w:sz w:val="18"/>
          <w:szCs w:val="18"/>
        </w:rPr>
      </w:pPr>
    </w:p>
    <w:p w14:paraId="0387A4B9" w14:textId="77777777" w:rsidR="00FB12B0" w:rsidRPr="00E70AD8" w:rsidRDefault="00FB12B0" w:rsidP="00FB12B0">
      <w:pPr>
        <w:rPr>
          <w:rFonts w:cs="Arial"/>
          <w:color w:val="000000" w:themeColor="text1"/>
          <w:sz w:val="18"/>
          <w:szCs w:val="18"/>
        </w:rPr>
      </w:pPr>
      <w:bookmarkStart w:id="3" w:name="_GoBack"/>
      <w:bookmarkEnd w:id="3"/>
    </w:p>
    <w:p w14:paraId="30AEB98A"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EMPLOYEE WHO COMPLETED THE QUESTIONNAIRE</w:t>
      </w:r>
    </w:p>
    <w:p w14:paraId="3A10B8B4"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Full Names:</w:t>
      </w:r>
      <w:r w:rsidRPr="00E70AD8">
        <w:rPr>
          <w:rFonts w:cs="Arial"/>
          <w:color w:val="000000" w:themeColor="text1"/>
          <w:sz w:val="18"/>
          <w:szCs w:val="18"/>
        </w:rPr>
        <w:tab/>
        <w:t>___________________________________________________________________________</w:t>
      </w:r>
    </w:p>
    <w:p w14:paraId="2E8A9580"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Signature:</w:t>
      </w:r>
      <w:r w:rsidRPr="00E70AD8">
        <w:rPr>
          <w:rFonts w:cs="Arial"/>
          <w:color w:val="000000" w:themeColor="text1"/>
          <w:sz w:val="18"/>
          <w:szCs w:val="18"/>
        </w:rPr>
        <w:tab/>
        <w:t>___________________________________________________________________________</w:t>
      </w:r>
    </w:p>
    <w:p w14:paraId="15962D9D"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Date:</w:t>
      </w:r>
      <w:r w:rsidRPr="00E70AD8">
        <w:rPr>
          <w:rFonts w:cs="Arial"/>
          <w:color w:val="000000" w:themeColor="text1"/>
          <w:sz w:val="18"/>
          <w:szCs w:val="18"/>
        </w:rPr>
        <w:tab/>
      </w:r>
      <w:r w:rsidRPr="00E70AD8">
        <w:rPr>
          <w:rFonts w:cs="Arial"/>
          <w:color w:val="000000" w:themeColor="text1"/>
          <w:sz w:val="18"/>
          <w:szCs w:val="18"/>
        </w:rPr>
        <w:tab/>
        <w:t>____________________________________________</w:t>
      </w:r>
    </w:p>
    <w:p w14:paraId="3D6098E8" w14:textId="77777777" w:rsidR="00FB12B0" w:rsidRPr="00E70AD8" w:rsidRDefault="00FB12B0" w:rsidP="00FB12B0">
      <w:pPr>
        <w:rPr>
          <w:rFonts w:cs="Arial"/>
          <w:color w:val="000000" w:themeColor="text1"/>
          <w:sz w:val="18"/>
          <w:szCs w:val="18"/>
        </w:rPr>
      </w:pPr>
    </w:p>
    <w:p w14:paraId="3DD6D0F3"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 xml:space="preserve">SENIOR MANAGEMENT / FICA COMPLIANCE OFFICER </w:t>
      </w:r>
    </w:p>
    <w:p w14:paraId="751ADDDB"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Additional comments: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FB12B0" w:rsidRPr="00E70AD8" w14:paraId="0950166F" w14:textId="77777777" w:rsidTr="00E75B8B">
        <w:tc>
          <w:tcPr>
            <w:tcW w:w="9016" w:type="dxa"/>
          </w:tcPr>
          <w:p w14:paraId="22BE03C3" w14:textId="77777777" w:rsidR="00FB12B0" w:rsidRPr="00E70AD8" w:rsidRDefault="00FB12B0" w:rsidP="00E75B8B">
            <w:pPr>
              <w:rPr>
                <w:rFonts w:cs="Arial"/>
                <w:color w:val="000000" w:themeColor="text1"/>
                <w:sz w:val="18"/>
                <w:szCs w:val="18"/>
              </w:rPr>
            </w:pPr>
          </w:p>
          <w:p w14:paraId="6EA30436" w14:textId="77777777" w:rsidR="00FB12B0" w:rsidRPr="00E70AD8" w:rsidRDefault="00FB12B0" w:rsidP="00E75B8B">
            <w:pPr>
              <w:rPr>
                <w:rFonts w:cs="Arial"/>
                <w:color w:val="000000" w:themeColor="text1"/>
                <w:sz w:val="18"/>
                <w:szCs w:val="18"/>
              </w:rPr>
            </w:pPr>
          </w:p>
          <w:p w14:paraId="7EE58A8B" w14:textId="77777777" w:rsidR="00FB12B0" w:rsidRPr="00E70AD8" w:rsidRDefault="00FB12B0" w:rsidP="00E75B8B">
            <w:pPr>
              <w:rPr>
                <w:rFonts w:cs="Arial"/>
                <w:color w:val="000000" w:themeColor="text1"/>
                <w:sz w:val="18"/>
                <w:szCs w:val="18"/>
              </w:rPr>
            </w:pPr>
          </w:p>
          <w:p w14:paraId="4700EB4F" w14:textId="77777777" w:rsidR="00FB12B0" w:rsidRPr="00E70AD8" w:rsidRDefault="00FB12B0" w:rsidP="00E75B8B">
            <w:pPr>
              <w:rPr>
                <w:rFonts w:cs="Arial"/>
                <w:color w:val="000000" w:themeColor="text1"/>
                <w:sz w:val="18"/>
                <w:szCs w:val="18"/>
              </w:rPr>
            </w:pPr>
          </w:p>
        </w:tc>
      </w:tr>
    </w:tbl>
    <w:p w14:paraId="607966E8"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Full Names:</w:t>
      </w:r>
      <w:r w:rsidRPr="00E70AD8">
        <w:rPr>
          <w:rFonts w:cs="Arial"/>
          <w:color w:val="000000" w:themeColor="text1"/>
          <w:sz w:val="18"/>
          <w:szCs w:val="18"/>
        </w:rPr>
        <w:tab/>
        <w:t>___________________________________________________________________________</w:t>
      </w:r>
    </w:p>
    <w:p w14:paraId="2C6DB02B"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Signature:</w:t>
      </w:r>
      <w:r w:rsidRPr="00E70AD8">
        <w:rPr>
          <w:rFonts w:cs="Arial"/>
          <w:color w:val="000000" w:themeColor="text1"/>
          <w:sz w:val="18"/>
          <w:szCs w:val="18"/>
        </w:rPr>
        <w:tab/>
        <w:t>___________________________________________________________________________</w:t>
      </w:r>
    </w:p>
    <w:p w14:paraId="070C2BF4" w14:textId="77777777" w:rsidR="00FB12B0" w:rsidRPr="00E70AD8" w:rsidRDefault="00FB12B0" w:rsidP="00FB12B0">
      <w:pPr>
        <w:rPr>
          <w:rFonts w:cs="Arial"/>
          <w:color w:val="000000" w:themeColor="text1"/>
          <w:sz w:val="18"/>
          <w:szCs w:val="18"/>
        </w:rPr>
      </w:pPr>
      <w:r w:rsidRPr="00E70AD8">
        <w:rPr>
          <w:rFonts w:cs="Arial"/>
          <w:color w:val="000000" w:themeColor="text1"/>
          <w:sz w:val="18"/>
          <w:szCs w:val="18"/>
        </w:rPr>
        <w:t>Date:</w:t>
      </w:r>
      <w:r w:rsidRPr="00E70AD8">
        <w:rPr>
          <w:rFonts w:cs="Arial"/>
          <w:color w:val="000000" w:themeColor="text1"/>
          <w:sz w:val="18"/>
          <w:szCs w:val="18"/>
        </w:rPr>
        <w:tab/>
      </w:r>
      <w:r w:rsidRPr="00E70AD8">
        <w:rPr>
          <w:rFonts w:cs="Arial"/>
          <w:color w:val="000000" w:themeColor="text1"/>
          <w:sz w:val="18"/>
          <w:szCs w:val="18"/>
        </w:rPr>
        <w:tab/>
        <w:t>____________________________________________</w:t>
      </w:r>
      <w:bookmarkEnd w:id="0"/>
      <w:bookmarkEnd w:id="1"/>
    </w:p>
    <w:sectPr w:rsidR="00FB12B0" w:rsidRPr="00E70AD8" w:rsidSect="00FB12B0">
      <w:headerReference w:type="first" r:id="rId7"/>
      <w:footerReference w:type="first" r:id="rId8"/>
      <w:pgSz w:w="11906" w:h="16838"/>
      <w:pgMar w:top="993" w:right="1440" w:bottom="284" w:left="1440"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ECEF2" w14:textId="77777777" w:rsidR="00D95E0C" w:rsidRDefault="00D95E0C" w:rsidP="007D43A7">
      <w:pPr>
        <w:spacing w:after="0" w:line="240" w:lineRule="auto"/>
      </w:pPr>
      <w:r>
        <w:separator/>
      </w:r>
    </w:p>
  </w:endnote>
  <w:endnote w:type="continuationSeparator" w:id="0">
    <w:p w14:paraId="676BF332" w14:textId="77777777" w:rsidR="00D95E0C" w:rsidRDefault="00D95E0C"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11762C" w14:paraId="774D76FD" w14:textId="77777777" w:rsidTr="00721D5B">
      <w:tc>
        <w:tcPr>
          <w:tcW w:w="1980" w:type="dxa"/>
          <w:vMerge w:val="restart"/>
          <w:vAlign w:val="center"/>
        </w:tcPr>
        <w:p w14:paraId="5976FCC3" w14:textId="2BC0C696" w:rsidR="0011762C" w:rsidRDefault="0011762C" w:rsidP="0011762C">
          <w:pPr>
            <w:pStyle w:val="Footer"/>
            <w:rPr>
              <w:noProof/>
              <w:lang w:eastAsia="en-ZA"/>
            </w:rPr>
          </w:pPr>
          <w:r>
            <w:rPr>
              <w:noProof/>
              <w:lang w:eastAsia="en-ZA"/>
            </w:rPr>
            <w:drawing>
              <wp:anchor distT="0" distB="0" distL="114300" distR="114300" simplePos="0" relativeHeight="251662336" behindDoc="1" locked="0" layoutInCell="1" allowOverlap="1" wp14:anchorId="58FA150E" wp14:editId="16F1621B">
                <wp:simplePos x="0" y="0"/>
                <wp:positionH relativeFrom="column">
                  <wp:posOffset>384810</wp:posOffset>
                </wp:positionH>
                <wp:positionV relativeFrom="page">
                  <wp:posOffset>57785</wp:posOffset>
                </wp:positionV>
                <wp:extent cx="734060" cy="752475"/>
                <wp:effectExtent l="0" t="0" r="8890" b="9525"/>
                <wp:wrapSquare wrapText="bothSides"/>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44CBA652" w14:textId="77777777" w:rsidR="0011762C" w:rsidRDefault="0011762C" w:rsidP="0011762C">
          <w:pPr>
            <w:pStyle w:val="Footer"/>
            <w:jc w:val="right"/>
          </w:pPr>
        </w:p>
      </w:tc>
      <w:tc>
        <w:tcPr>
          <w:tcW w:w="3827" w:type="dxa"/>
          <w:noWrap/>
          <w:vAlign w:val="center"/>
        </w:tcPr>
        <w:p w14:paraId="53B87DB1" w14:textId="77777777" w:rsidR="0011762C" w:rsidRPr="00FE78F3" w:rsidRDefault="0011762C" w:rsidP="0011762C">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67BACA56" w14:textId="77777777" w:rsidR="0011762C" w:rsidRDefault="0011762C" w:rsidP="0011762C">
          <w:pPr>
            <w:pStyle w:val="Footer"/>
          </w:pPr>
          <w:r>
            <w:rPr>
              <w:noProof/>
              <w:lang w:eastAsia="en-ZA"/>
            </w:rPr>
            <w:drawing>
              <wp:inline distT="0" distB="0" distL="0" distR="0" wp14:anchorId="4F7167C3" wp14:editId="4CA68240">
                <wp:extent cx="22046" cy="8280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03F139AF"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83EAC64" w14:textId="77777777" w:rsidR="0011762C" w:rsidRDefault="0011762C" w:rsidP="0011762C">
          <w:pPr>
            <w:pStyle w:val="Footer"/>
          </w:pPr>
          <w:r>
            <w:rPr>
              <w:noProof/>
              <w:lang w:eastAsia="en-ZA"/>
            </w:rPr>
            <w:drawing>
              <wp:inline distT="0" distB="0" distL="0" distR="0" wp14:anchorId="2ADFA5FF" wp14:editId="60EFEBD2">
                <wp:extent cx="1221638" cy="869805"/>
                <wp:effectExtent l="0" t="0" r="0" b="698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77684C8B" w14:textId="77777777" w:rsidR="0011762C" w:rsidRDefault="0011762C" w:rsidP="0011762C">
          <w:pPr>
            <w:pStyle w:val="Footer"/>
          </w:pPr>
        </w:p>
      </w:tc>
    </w:tr>
    <w:tr w:rsidR="0011762C" w14:paraId="6A64FB4D" w14:textId="77777777" w:rsidTr="00721D5B">
      <w:tc>
        <w:tcPr>
          <w:tcW w:w="1980" w:type="dxa"/>
          <w:vMerge/>
          <w:vAlign w:val="center"/>
        </w:tcPr>
        <w:p w14:paraId="71DAC9E8" w14:textId="77777777" w:rsidR="0011762C" w:rsidRDefault="0011762C" w:rsidP="0011762C">
          <w:pPr>
            <w:pStyle w:val="Footer"/>
          </w:pPr>
        </w:p>
      </w:tc>
      <w:tc>
        <w:tcPr>
          <w:tcW w:w="3827" w:type="dxa"/>
          <w:noWrap/>
          <w:vAlign w:val="center"/>
        </w:tcPr>
        <w:p w14:paraId="7180CF2D" w14:textId="77777777" w:rsidR="0011762C" w:rsidRPr="00FE78F3" w:rsidRDefault="0011762C" w:rsidP="0011762C">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7598E1F6"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05219AE0"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E:</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info@smitadvisors</w:t>
          </w:r>
          <w:r w:rsidRPr="00FE78F3">
            <w:rPr>
              <w:rFonts w:ascii="Arial Narrow" w:hAnsi="Arial Narrow" w:cs="Segoe UI Light"/>
              <w:color w:val="595959" w:themeColor="text1" w:themeTint="A6"/>
              <w:sz w:val="20"/>
              <w:szCs w:val="20"/>
            </w:rPr>
            <w:t>.co.za</w:t>
          </w:r>
        </w:p>
      </w:tc>
      <w:tc>
        <w:tcPr>
          <w:tcW w:w="2773" w:type="dxa"/>
          <w:vMerge/>
          <w:vAlign w:val="center"/>
        </w:tcPr>
        <w:p w14:paraId="753F2444" w14:textId="77777777" w:rsidR="0011762C" w:rsidRDefault="0011762C" w:rsidP="0011762C">
          <w:pPr>
            <w:pStyle w:val="Footer"/>
          </w:pPr>
        </w:p>
      </w:tc>
      <w:tc>
        <w:tcPr>
          <w:tcW w:w="425" w:type="dxa"/>
          <w:vAlign w:val="center"/>
        </w:tcPr>
        <w:p w14:paraId="125F3AF1" w14:textId="77777777" w:rsidR="0011762C" w:rsidRDefault="0011762C" w:rsidP="0011762C">
          <w:pPr>
            <w:pStyle w:val="Footer"/>
          </w:pPr>
        </w:p>
      </w:tc>
    </w:tr>
    <w:tr w:rsidR="0011762C" w14:paraId="589CD110" w14:textId="77777777" w:rsidTr="00721D5B">
      <w:tc>
        <w:tcPr>
          <w:tcW w:w="1980" w:type="dxa"/>
          <w:vMerge/>
          <w:vAlign w:val="center"/>
        </w:tcPr>
        <w:p w14:paraId="3F09AB50" w14:textId="77777777" w:rsidR="0011762C" w:rsidRDefault="0011762C" w:rsidP="0011762C">
          <w:pPr>
            <w:pStyle w:val="Footer"/>
          </w:pPr>
        </w:p>
      </w:tc>
      <w:tc>
        <w:tcPr>
          <w:tcW w:w="3827" w:type="dxa"/>
          <w:noWrap/>
          <w:vAlign w:val="center"/>
        </w:tcPr>
        <w:p w14:paraId="70FDFCF1" w14:textId="77777777" w:rsidR="0011762C" w:rsidRPr="00713214" w:rsidRDefault="0011762C" w:rsidP="0011762C">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1997/059417/23</w:t>
          </w:r>
        </w:p>
      </w:tc>
      <w:tc>
        <w:tcPr>
          <w:tcW w:w="284" w:type="dxa"/>
          <w:vMerge/>
          <w:noWrap/>
          <w:vAlign w:val="center"/>
        </w:tcPr>
        <w:p w14:paraId="5ADDA46F"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03FA0BF9"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2AA9F42C" w14:textId="77777777" w:rsidR="0011762C" w:rsidRDefault="0011762C" w:rsidP="0011762C">
          <w:pPr>
            <w:pStyle w:val="Footer"/>
          </w:pPr>
        </w:p>
      </w:tc>
      <w:tc>
        <w:tcPr>
          <w:tcW w:w="425" w:type="dxa"/>
          <w:vAlign w:val="center"/>
        </w:tcPr>
        <w:p w14:paraId="550915F9" w14:textId="77777777" w:rsidR="0011762C" w:rsidRDefault="0011762C" w:rsidP="0011762C">
          <w:pPr>
            <w:pStyle w:val="Footer"/>
          </w:pPr>
        </w:p>
      </w:tc>
    </w:tr>
    <w:tr w:rsidR="0011762C" w14:paraId="6A8CA1EB" w14:textId="77777777" w:rsidTr="00721D5B">
      <w:tc>
        <w:tcPr>
          <w:tcW w:w="1980" w:type="dxa"/>
          <w:vMerge/>
          <w:vAlign w:val="center"/>
        </w:tcPr>
        <w:p w14:paraId="130D4A54" w14:textId="77777777" w:rsidR="0011762C" w:rsidRDefault="0011762C" w:rsidP="0011762C">
          <w:pPr>
            <w:pStyle w:val="Footer"/>
          </w:pPr>
        </w:p>
      </w:tc>
      <w:tc>
        <w:tcPr>
          <w:tcW w:w="3827" w:type="dxa"/>
          <w:noWrap/>
          <w:vAlign w:val="center"/>
        </w:tcPr>
        <w:p w14:paraId="7FE92120" w14:textId="77777777" w:rsidR="0011762C" w:rsidRPr="00713214" w:rsidRDefault="0011762C" w:rsidP="0011762C">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44595</w:t>
          </w:r>
        </w:p>
      </w:tc>
      <w:tc>
        <w:tcPr>
          <w:tcW w:w="284" w:type="dxa"/>
          <w:vMerge/>
          <w:noWrap/>
          <w:vAlign w:val="center"/>
        </w:tcPr>
        <w:p w14:paraId="2DA8B3B3"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3C02A33C"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4C3CFA08" w14:textId="77777777" w:rsidR="0011762C" w:rsidRDefault="0011762C" w:rsidP="0011762C">
          <w:pPr>
            <w:pStyle w:val="Footer"/>
          </w:pPr>
        </w:p>
      </w:tc>
      <w:tc>
        <w:tcPr>
          <w:tcW w:w="425" w:type="dxa"/>
          <w:vAlign w:val="center"/>
        </w:tcPr>
        <w:p w14:paraId="5A50D873" w14:textId="77777777" w:rsidR="0011762C" w:rsidRDefault="0011762C" w:rsidP="0011762C">
          <w:pPr>
            <w:pStyle w:val="Footer"/>
          </w:pPr>
        </w:p>
      </w:tc>
    </w:tr>
    <w:tr w:rsidR="0011762C" w14:paraId="09C3A6FF" w14:textId="77777777" w:rsidTr="00721D5B">
      <w:tc>
        <w:tcPr>
          <w:tcW w:w="1980" w:type="dxa"/>
          <w:vMerge/>
          <w:vAlign w:val="center"/>
        </w:tcPr>
        <w:p w14:paraId="302CB506" w14:textId="77777777" w:rsidR="0011762C" w:rsidRDefault="0011762C" w:rsidP="0011762C">
          <w:pPr>
            <w:pStyle w:val="Footer"/>
          </w:pPr>
        </w:p>
      </w:tc>
      <w:tc>
        <w:tcPr>
          <w:tcW w:w="3827" w:type="dxa"/>
          <w:noWrap/>
          <w:vAlign w:val="center"/>
        </w:tcPr>
        <w:p w14:paraId="3E297C4C" w14:textId="77777777" w:rsidR="0011762C" w:rsidRPr="00713214" w:rsidRDefault="0011762C" w:rsidP="0011762C">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Pr>
              <w:rFonts w:ascii="Arial Narrow" w:hAnsi="Arial Narrow" w:cs="Segoe UI Light"/>
              <w:color w:val="595959" w:themeColor="text1" w:themeTint="A6"/>
              <w:sz w:val="20"/>
              <w:szCs w:val="20"/>
            </w:rPr>
            <w:t>47 201 709 78</w:t>
          </w:r>
        </w:p>
      </w:tc>
      <w:tc>
        <w:tcPr>
          <w:tcW w:w="284" w:type="dxa"/>
          <w:vMerge/>
          <w:noWrap/>
          <w:vAlign w:val="center"/>
        </w:tcPr>
        <w:p w14:paraId="589256A2"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01127BB1"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3D1FEBED" w14:textId="77777777" w:rsidR="0011762C" w:rsidRDefault="0011762C" w:rsidP="0011762C">
          <w:pPr>
            <w:pStyle w:val="Footer"/>
          </w:pPr>
        </w:p>
      </w:tc>
      <w:tc>
        <w:tcPr>
          <w:tcW w:w="425" w:type="dxa"/>
          <w:vAlign w:val="center"/>
        </w:tcPr>
        <w:p w14:paraId="0CAAA68A" w14:textId="77777777" w:rsidR="0011762C" w:rsidRDefault="0011762C" w:rsidP="0011762C">
          <w:pPr>
            <w:pStyle w:val="Footer"/>
          </w:pPr>
        </w:p>
      </w:tc>
    </w:tr>
    <w:tr w:rsidR="0011762C" w14:paraId="0E9415BA" w14:textId="77777777" w:rsidTr="00721D5B">
      <w:trPr>
        <w:trHeight w:val="247"/>
      </w:trPr>
      <w:tc>
        <w:tcPr>
          <w:tcW w:w="1980" w:type="dxa"/>
          <w:vMerge/>
          <w:vAlign w:val="center"/>
        </w:tcPr>
        <w:p w14:paraId="31EA3438" w14:textId="77777777" w:rsidR="0011762C" w:rsidRDefault="0011762C" w:rsidP="0011762C">
          <w:pPr>
            <w:pStyle w:val="Footer"/>
          </w:pPr>
        </w:p>
      </w:tc>
      <w:tc>
        <w:tcPr>
          <w:tcW w:w="6724" w:type="dxa"/>
          <w:gridSpan w:val="3"/>
          <w:noWrap/>
          <w:vAlign w:val="center"/>
        </w:tcPr>
        <w:p w14:paraId="00E208F0" w14:textId="423607EC" w:rsidR="0011762C" w:rsidRPr="00713214" w:rsidRDefault="00C966B0" w:rsidP="00C966B0">
          <w:pPr>
            <w:pStyle w:val="Footer"/>
            <w:ind w:left="2160"/>
            <w:rPr>
              <w:rFonts w:ascii="Arial Narrow" w:hAnsi="Arial Narrow" w:cs="Segoe UI Light"/>
              <w:sz w:val="20"/>
              <w:szCs w:val="20"/>
            </w:rPr>
          </w:pPr>
          <w:r>
            <w:rPr>
              <w:rFonts w:ascii="Arial Narrow" w:hAnsi="Arial Narrow" w:cs="Segoe UI Light"/>
              <w:sz w:val="20"/>
              <w:szCs w:val="20"/>
            </w:rPr>
            <w:t>Members: J Smit, FH Smit, N du Plessis</w:t>
          </w:r>
        </w:p>
      </w:tc>
      <w:tc>
        <w:tcPr>
          <w:tcW w:w="2773" w:type="dxa"/>
          <w:vMerge/>
          <w:vAlign w:val="center"/>
        </w:tcPr>
        <w:p w14:paraId="7A7D8253" w14:textId="77777777" w:rsidR="0011762C" w:rsidRDefault="0011762C" w:rsidP="0011762C">
          <w:pPr>
            <w:pStyle w:val="Footer"/>
          </w:pPr>
        </w:p>
      </w:tc>
      <w:tc>
        <w:tcPr>
          <w:tcW w:w="425" w:type="dxa"/>
          <w:vAlign w:val="center"/>
        </w:tcPr>
        <w:p w14:paraId="3BFDB1A0" w14:textId="77777777" w:rsidR="0011762C" w:rsidRDefault="0011762C" w:rsidP="0011762C">
          <w:pPr>
            <w:pStyle w:val="Footer"/>
          </w:pPr>
        </w:p>
      </w:tc>
    </w:tr>
    <w:tr w:rsidR="0011762C" w14:paraId="727FBE35" w14:textId="77777777" w:rsidTr="00721D5B">
      <w:tc>
        <w:tcPr>
          <w:tcW w:w="11902" w:type="dxa"/>
          <w:gridSpan w:val="6"/>
          <w:vAlign w:val="center"/>
        </w:tcPr>
        <w:p w14:paraId="621248CD" w14:textId="1D8F20FE" w:rsidR="0011762C" w:rsidRPr="007C516C" w:rsidRDefault="00864B1B" w:rsidP="0011762C">
          <w:pPr>
            <w:pStyle w:val="Footer"/>
            <w:rPr>
              <w:rFonts w:ascii="Freestyle Script" w:hAnsi="Freestyle Script"/>
              <w:sz w:val="32"/>
              <w:szCs w:val="32"/>
            </w:rPr>
          </w:pPr>
          <w:r>
            <w:rPr>
              <w:noProof/>
              <w:lang w:eastAsia="en-ZA"/>
            </w:rPr>
            <w:drawing>
              <wp:anchor distT="0" distB="0" distL="114300" distR="114300" simplePos="0" relativeHeight="251661312" behindDoc="1" locked="0" layoutInCell="1" allowOverlap="1" wp14:anchorId="6F36BC5D" wp14:editId="742239CB">
                <wp:simplePos x="0" y="0"/>
                <wp:positionH relativeFrom="page">
                  <wp:posOffset>-216535</wp:posOffset>
                </wp:positionH>
                <wp:positionV relativeFrom="bottomMargin">
                  <wp:posOffset>-729615</wp:posOffset>
                </wp:positionV>
                <wp:extent cx="7674610" cy="1043940"/>
                <wp:effectExtent l="0" t="0" r="2540" b="381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4610" cy="1043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762C">
            <w:rPr>
              <w:rFonts w:ascii="Freestyle Script" w:hAnsi="Freestyle Script"/>
              <w:color w:val="FFFFFF" w:themeColor="background1"/>
              <w:sz w:val="32"/>
              <w:szCs w:val="32"/>
            </w:rPr>
            <w:t xml:space="preserve">      </w:t>
          </w:r>
          <w:r w:rsidR="0011762C" w:rsidRPr="007C516C">
            <w:rPr>
              <w:rFonts w:ascii="Freestyle Script" w:hAnsi="Freestyle Script"/>
              <w:color w:val="FFFFFF" w:themeColor="background1"/>
              <w:sz w:val="32"/>
              <w:szCs w:val="32"/>
            </w:rPr>
            <w:t>Attitude, Believe, Choice.</w:t>
          </w:r>
        </w:p>
      </w:tc>
    </w:tr>
  </w:tbl>
  <w:p w14:paraId="29B0DA03" w14:textId="7674B963" w:rsidR="0011762C" w:rsidRDefault="00864B1B" w:rsidP="0011762C">
    <w:pPr>
      <w:pStyle w:val="Footer"/>
    </w:pPr>
    <w:r>
      <w:t>11/2019</w:t>
    </w:r>
  </w:p>
  <w:p w14:paraId="00A86828" w14:textId="77777777" w:rsidR="0011762C" w:rsidRDefault="00117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60F76" w14:textId="77777777" w:rsidR="00D95E0C" w:rsidRDefault="00D95E0C" w:rsidP="007D43A7">
      <w:pPr>
        <w:spacing w:after="0" w:line="240" w:lineRule="auto"/>
      </w:pPr>
      <w:r>
        <w:separator/>
      </w:r>
    </w:p>
  </w:footnote>
  <w:footnote w:type="continuationSeparator" w:id="0">
    <w:p w14:paraId="254F9FE9" w14:textId="77777777" w:rsidR="00D95E0C" w:rsidRDefault="00D95E0C"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B29FE" w14:textId="77777777" w:rsidR="00896530" w:rsidRDefault="0011762C">
    <w:pPr>
      <w:pStyle w:val="Header"/>
    </w:pPr>
    <w:r>
      <w:rPr>
        <w:noProof/>
        <w:lang w:eastAsia="en-ZA"/>
      </w:rPr>
      <w:drawing>
        <wp:anchor distT="0" distB="0" distL="114300" distR="114300" simplePos="0" relativeHeight="251659264" behindDoc="1" locked="0" layoutInCell="1" allowOverlap="1" wp14:anchorId="582C7412" wp14:editId="108F744A">
          <wp:simplePos x="0" y="0"/>
          <wp:positionH relativeFrom="margin">
            <wp:align>right</wp:align>
          </wp:positionH>
          <wp:positionV relativeFrom="page">
            <wp:posOffset>324875</wp:posOffset>
          </wp:positionV>
          <wp:extent cx="1096372" cy="1125415"/>
          <wp:effectExtent l="0" t="0" r="889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1096372" cy="1125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737F"/>
    <w:multiLevelType w:val="hybridMultilevel"/>
    <w:tmpl w:val="E9FAD2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24420F0"/>
    <w:multiLevelType w:val="hybridMultilevel"/>
    <w:tmpl w:val="ADB21CC2"/>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63FC4"/>
    <w:multiLevelType w:val="multilevel"/>
    <w:tmpl w:val="342C08B0"/>
    <w:lvl w:ilvl="0">
      <w:start w:val="1"/>
      <w:numFmt w:val="decimal"/>
      <w:pStyle w:val="Heading1"/>
      <w:lvlText w:val="%1."/>
      <w:lvlJc w:val="left"/>
      <w:pPr>
        <w:ind w:left="360" w:hanging="360"/>
      </w:pPr>
    </w:lvl>
    <w:lvl w:ilvl="1">
      <w:start w:val="1"/>
      <w:numFmt w:val="decimal"/>
      <w:pStyle w:val="Heading2"/>
      <w:lvlText w:val="%1.%2."/>
      <w:lvlJc w:val="left"/>
      <w:pPr>
        <w:ind w:left="5652" w:hanging="432"/>
      </w:pPr>
    </w:lvl>
    <w:lvl w:ilvl="2">
      <w:start w:val="1"/>
      <w:numFmt w:val="decimal"/>
      <w:pStyle w:val="Style1"/>
      <w:lvlText w:val="%1.%2.%3."/>
      <w:lvlJc w:val="left"/>
      <w:pPr>
        <w:ind w:left="504" w:hanging="504"/>
      </w:pPr>
    </w:lvl>
    <w:lvl w:ilvl="3">
      <w:start w:val="1"/>
      <w:numFmt w:val="decimal"/>
      <w:pStyle w:val="Headin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143573"/>
    <w:multiLevelType w:val="hybridMultilevel"/>
    <w:tmpl w:val="818EA07A"/>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31D2D"/>
    <w:multiLevelType w:val="hybridMultilevel"/>
    <w:tmpl w:val="21F2BFA6"/>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74C1B"/>
    <w:multiLevelType w:val="multilevel"/>
    <w:tmpl w:val="F7F28FDE"/>
    <w:lvl w:ilvl="0">
      <w:start w:val="1"/>
      <w:numFmt w:val="decimal"/>
      <w:pStyle w:val="1Nix"/>
      <w:lvlText w:val="%1."/>
      <w:lvlJc w:val="left"/>
      <w:pPr>
        <w:ind w:left="360" w:hanging="360"/>
      </w:pPr>
    </w:lvl>
    <w:lvl w:ilvl="1">
      <w:start w:val="1"/>
      <w:numFmt w:val="decimal"/>
      <w:pStyle w:val="11Nix"/>
      <w:lvlText w:val="%1.%2."/>
      <w:lvlJc w:val="left"/>
      <w:pPr>
        <w:ind w:left="792" w:hanging="432"/>
      </w:pPr>
    </w:lvl>
    <w:lvl w:ilvl="2">
      <w:start w:val="1"/>
      <w:numFmt w:val="decimal"/>
      <w:pStyle w:val="111Nix"/>
      <w:lvlText w:val="%1.%2.%3."/>
      <w:lvlJc w:val="left"/>
      <w:pPr>
        <w:ind w:left="1224" w:hanging="504"/>
      </w:pPr>
    </w:lvl>
    <w:lvl w:ilvl="3">
      <w:start w:val="1"/>
      <w:numFmt w:val="decimal"/>
      <w:pStyle w:val="1111Nix"/>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323F5C"/>
    <w:multiLevelType w:val="hybridMultilevel"/>
    <w:tmpl w:val="CF0A5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974C9"/>
    <w:multiLevelType w:val="hybridMultilevel"/>
    <w:tmpl w:val="03820326"/>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D446CB"/>
    <w:multiLevelType w:val="hybridMultilevel"/>
    <w:tmpl w:val="AD10DF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2C70997"/>
    <w:multiLevelType w:val="multilevel"/>
    <w:tmpl w:val="15385B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89D6494"/>
    <w:multiLevelType w:val="hybridMultilevel"/>
    <w:tmpl w:val="A8E625C4"/>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0079B6"/>
    <w:multiLevelType w:val="hybridMultilevel"/>
    <w:tmpl w:val="1C228938"/>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DA4655"/>
    <w:multiLevelType w:val="hybridMultilevel"/>
    <w:tmpl w:val="DA2EC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077EA9"/>
    <w:multiLevelType w:val="hybridMultilevel"/>
    <w:tmpl w:val="C44E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71F72"/>
    <w:multiLevelType w:val="hybridMultilevel"/>
    <w:tmpl w:val="0B342740"/>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4749C"/>
    <w:multiLevelType w:val="hybridMultilevel"/>
    <w:tmpl w:val="B1B62100"/>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AA0A71"/>
    <w:multiLevelType w:val="hybridMultilevel"/>
    <w:tmpl w:val="209A37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91D15"/>
    <w:multiLevelType w:val="hybridMultilevel"/>
    <w:tmpl w:val="C40E0676"/>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B63F55"/>
    <w:multiLevelType w:val="hybridMultilevel"/>
    <w:tmpl w:val="DDBAC512"/>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E1E0D"/>
    <w:multiLevelType w:val="hybridMultilevel"/>
    <w:tmpl w:val="A3C417DC"/>
    <w:lvl w:ilvl="0" w:tplc="9BF6BF60">
      <w:start w:val="1"/>
      <w:numFmt w:val="bullet"/>
      <w:pStyle w:val="TableBulletNix"/>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0">
    <w:nsid w:val="3E8A776A"/>
    <w:multiLevelType w:val="hybridMultilevel"/>
    <w:tmpl w:val="9F64608C"/>
    <w:lvl w:ilvl="0" w:tplc="4A2E4F94">
      <w:start w:val="1"/>
      <w:numFmt w:val="bullet"/>
      <w:pStyle w:val="TablebulletNix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5A2DFE"/>
    <w:multiLevelType w:val="hybridMultilevel"/>
    <w:tmpl w:val="209A37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8540E2"/>
    <w:multiLevelType w:val="hybridMultilevel"/>
    <w:tmpl w:val="A3CE8AB2"/>
    <w:lvl w:ilvl="0" w:tplc="0409000F">
      <w:start w:val="1"/>
      <w:numFmt w:val="decimal"/>
      <w:lvlText w:val="%1."/>
      <w:lvlJc w:val="left"/>
      <w:pPr>
        <w:ind w:left="1770" w:hanging="705"/>
      </w:pPr>
      <w:rPr>
        <w:rFont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3">
    <w:nsid w:val="445B241A"/>
    <w:multiLevelType w:val="hybridMultilevel"/>
    <w:tmpl w:val="781C5070"/>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A30BB1"/>
    <w:multiLevelType w:val="hybridMultilevel"/>
    <w:tmpl w:val="874CD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55E07"/>
    <w:multiLevelType w:val="hybridMultilevel"/>
    <w:tmpl w:val="8202EF7C"/>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A31AB"/>
    <w:multiLevelType w:val="hybridMultilevel"/>
    <w:tmpl w:val="C6788968"/>
    <w:lvl w:ilvl="0" w:tplc="8E9C5C70">
      <w:start w:val="5"/>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2029A7"/>
    <w:multiLevelType w:val="hybridMultilevel"/>
    <w:tmpl w:val="69C06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27328"/>
    <w:multiLevelType w:val="multilevel"/>
    <w:tmpl w:val="15385B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582E13B1"/>
    <w:multiLevelType w:val="hybridMultilevel"/>
    <w:tmpl w:val="B7886700"/>
    <w:lvl w:ilvl="0" w:tplc="29BC74F2">
      <w:start w:val="1"/>
      <w:numFmt w:val="decimal"/>
      <w:pStyle w:val="1TableNix"/>
      <w:lvlText w:val="%1."/>
      <w:lvlJc w:val="left"/>
      <w:pPr>
        <w:ind w:left="720" w:hanging="360"/>
      </w:pPr>
    </w:lvl>
    <w:lvl w:ilvl="1" w:tplc="FB64B3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4B405B"/>
    <w:multiLevelType w:val="hybridMultilevel"/>
    <w:tmpl w:val="3FDE7424"/>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A1059B"/>
    <w:multiLevelType w:val="hybridMultilevel"/>
    <w:tmpl w:val="6526D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866EC7"/>
    <w:multiLevelType w:val="hybridMultilevel"/>
    <w:tmpl w:val="1C92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A912B6"/>
    <w:multiLevelType w:val="hybridMultilevel"/>
    <w:tmpl w:val="54000C12"/>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7C653F"/>
    <w:multiLevelType w:val="hybridMultilevel"/>
    <w:tmpl w:val="447228C2"/>
    <w:lvl w:ilvl="0" w:tplc="6BCA935C">
      <w:numFmt w:val="bullet"/>
      <w:lvlText w:val="•"/>
      <w:lvlJc w:val="left"/>
      <w:pPr>
        <w:ind w:left="1065" w:hanging="705"/>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FA221B"/>
    <w:multiLevelType w:val="hybridMultilevel"/>
    <w:tmpl w:val="6042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F6055E"/>
    <w:multiLevelType w:val="hybridMultilevel"/>
    <w:tmpl w:val="4E4E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5B4ABF"/>
    <w:multiLevelType w:val="hybridMultilevel"/>
    <w:tmpl w:val="AF7A59A8"/>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5"/>
  </w:num>
  <w:num w:numId="4">
    <w:abstractNumId w:val="36"/>
  </w:num>
  <w:num w:numId="5">
    <w:abstractNumId w:val="27"/>
  </w:num>
  <w:num w:numId="6">
    <w:abstractNumId w:val="13"/>
  </w:num>
  <w:num w:numId="7">
    <w:abstractNumId w:val="35"/>
  </w:num>
  <w:num w:numId="8">
    <w:abstractNumId w:val="34"/>
  </w:num>
  <w:num w:numId="9">
    <w:abstractNumId w:val="25"/>
  </w:num>
  <w:num w:numId="10">
    <w:abstractNumId w:val="33"/>
  </w:num>
  <w:num w:numId="11">
    <w:abstractNumId w:val="22"/>
  </w:num>
  <w:num w:numId="12">
    <w:abstractNumId w:val="15"/>
  </w:num>
  <w:num w:numId="13">
    <w:abstractNumId w:val="14"/>
  </w:num>
  <w:num w:numId="14">
    <w:abstractNumId w:val="37"/>
  </w:num>
  <w:num w:numId="15">
    <w:abstractNumId w:val="1"/>
  </w:num>
  <w:num w:numId="16">
    <w:abstractNumId w:val="30"/>
  </w:num>
  <w:num w:numId="17">
    <w:abstractNumId w:val="7"/>
  </w:num>
  <w:num w:numId="18">
    <w:abstractNumId w:val="17"/>
  </w:num>
  <w:num w:numId="19">
    <w:abstractNumId w:val="11"/>
  </w:num>
  <w:num w:numId="20">
    <w:abstractNumId w:val="23"/>
  </w:num>
  <w:num w:numId="21">
    <w:abstractNumId w:val="10"/>
  </w:num>
  <w:num w:numId="22">
    <w:abstractNumId w:val="18"/>
  </w:num>
  <w:num w:numId="23">
    <w:abstractNumId w:val="4"/>
  </w:num>
  <w:num w:numId="24">
    <w:abstractNumId w:val="6"/>
  </w:num>
  <w:num w:numId="25">
    <w:abstractNumId w:val="26"/>
  </w:num>
  <w:num w:numId="26">
    <w:abstractNumId w:val="3"/>
  </w:num>
  <w:num w:numId="27">
    <w:abstractNumId w:val="24"/>
  </w:num>
  <w:num w:numId="28">
    <w:abstractNumId w:val="31"/>
  </w:num>
  <w:num w:numId="29">
    <w:abstractNumId w:val="32"/>
  </w:num>
  <w:num w:numId="30">
    <w:abstractNumId w:val="9"/>
  </w:num>
  <w:num w:numId="31">
    <w:abstractNumId w:val="8"/>
  </w:num>
  <w:num w:numId="32">
    <w:abstractNumId w:val="0"/>
  </w:num>
  <w:num w:numId="33">
    <w:abstractNumId w:val="29"/>
  </w:num>
  <w:num w:numId="34">
    <w:abstractNumId w:val="21"/>
  </w:num>
  <w:num w:numId="35">
    <w:abstractNumId w:val="16"/>
  </w:num>
  <w:num w:numId="36">
    <w:abstractNumId w:val="12"/>
  </w:num>
  <w:num w:numId="37">
    <w:abstractNumId w:val="2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C49A3"/>
    <w:rsid w:val="000C56BF"/>
    <w:rsid w:val="001012D0"/>
    <w:rsid w:val="0011762C"/>
    <w:rsid w:val="00200FFD"/>
    <w:rsid w:val="003446C9"/>
    <w:rsid w:val="003A4868"/>
    <w:rsid w:val="004B6754"/>
    <w:rsid w:val="004C4D83"/>
    <w:rsid w:val="004E73BC"/>
    <w:rsid w:val="005D3A95"/>
    <w:rsid w:val="006F60AA"/>
    <w:rsid w:val="00713214"/>
    <w:rsid w:val="007C516C"/>
    <w:rsid w:val="007D43A7"/>
    <w:rsid w:val="00864B1B"/>
    <w:rsid w:val="00871026"/>
    <w:rsid w:val="0087557B"/>
    <w:rsid w:val="00896530"/>
    <w:rsid w:val="008B1AB8"/>
    <w:rsid w:val="00990025"/>
    <w:rsid w:val="00990622"/>
    <w:rsid w:val="00AC09A4"/>
    <w:rsid w:val="00B01FD8"/>
    <w:rsid w:val="00B22352"/>
    <w:rsid w:val="00BE3746"/>
    <w:rsid w:val="00C032D7"/>
    <w:rsid w:val="00C22259"/>
    <w:rsid w:val="00C54CCC"/>
    <w:rsid w:val="00C966B0"/>
    <w:rsid w:val="00D66DE7"/>
    <w:rsid w:val="00D70BE4"/>
    <w:rsid w:val="00D95E0C"/>
    <w:rsid w:val="00DD7983"/>
    <w:rsid w:val="00E57C83"/>
    <w:rsid w:val="00EA2602"/>
    <w:rsid w:val="00F31281"/>
    <w:rsid w:val="00F44E1B"/>
    <w:rsid w:val="00FB0233"/>
    <w:rsid w:val="00FB12B0"/>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A77A9"/>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4B1B"/>
    <w:pPr>
      <w:spacing w:before="120" w:after="120" w:line="276" w:lineRule="auto"/>
      <w:jc w:val="both"/>
    </w:pPr>
    <w:rPr>
      <w:rFonts w:ascii="Arial" w:eastAsia="Calibri" w:hAnsi="Arial" w:cs="Calibri"/>
      <w:color w:val="484848"/>
      <w:lang w:val="en-GB"/>
    </w:rPr>
  </w:style>
  <w:style w:type="paragraph" w:styleId="Heading1">
    <w:name w:val="heading 1"/>
    <w:basedOn w:val="Normal"/>
    <w:next w:val="Normal"/>
    <w:link w:val="Heading1Char"/>
    <w:qFormat/>
    <w:rsid w:val="00864B1B"/>
    <w:pPr>
      <w:numPr>
        <w:numId w:val="2"/>
      </w:numPr>
      <w:spacing w:before="360"/>
      <w:ind w:left="357" w:right="272" w:hanging="357"/>
      <w:outlineLvl w:val="0"/>
    </w:pPr>
    <w:rPr>
      <w:b/>
      <w:color w:val="F68D22"/>
      <w:sz w:val="24"/>
    </w:rPr>
  </w:style>
  <w:style w:type="paragraph" w:styleId="Heading2">
    <w:name w:val="heading 2"/>
    <w:basedOn w:val="Heading1"/>
    <w:next w:val="Normal"/>
    <w:link w:val="Heading2Char"/>
    <w:qFormat/>
    <w:rsid w:val="00864B1B"/>
    <w:pPr>
      <w:numPr>
        <w:ilvl w:val="1"/>
      </w:numPr>
      <w:ind w:left="432"/>
      <w:outlineLvl w:val="1"/>
    </w:pPr>
  </w:style>
  <w:style w:type="paragraph" w:styleId="Heading3">
    <w:name w:val="heading 3"/>
    <w:basedOn w:val="Heading2"/>
    <w:next w:val="Normal"/>
    <w:link w:val="Heading3Char"/>
    <w:qFormat/>
    <w:rsid w:val="00864B1B"/>
    <w:pPr>
      <w:numPr>
        <w:ilvl w:val="3"/>
      </w:numPr>
      <w:tabs>
        <w:tab w:val="left" w:pos="1134"/>
      </w:tabs>
      <w:outlineLvl w:val="2"/>
    </w:pPr>
  </w:style>
  <w:style w:type="paragraph" w:styleId="Heading4">
    <w:name w:val="heading 4"/>
    <w:basedOn w:val="Normal"/>
    <w:next w:val="Normal"/>
    <w:link w:val="Heading4Char"/>
    <w:uiPriority w:val="9"/>
    <w:qFormat/>
    <w:rsid w:val="00864B1B"/>
    <w:pPr>
      <w:keepNext/>
      <w:numPr>
        <w:ilvl w:val="3"/>
        <w:numId w:val="1"/>
      </w:numPr>
      <w:tabs>
        <w:tab w:val="right" w:pos="8789"/>
      </w:tabs>
      <w:spacing w:before="240" w:after="60"/>
      <w:outlineLvl w:val="3"/>
    </w:pPr>
    <w:rPr>
      <w:b/>
      <w:sz w:val="24"/>
      <w:lang w:val="da-DK"/>
    </w:rPr>
  </w:style>
  <w:style w:type="paragraph" w:styleId="Heading5">
    <w:name w:val="heading 5"/>
    <w:basedOn w:val="Normal"/>
    <w:next w:val="Normal"/>
    <w:link w:val="Heading5Char"/>
    <w:uiPriority w:val="9"/>
    <w:qFormat/>
    <w:rsid w:val="00864B1B"/>
    <w:pPr>
      <w:numPr>
        <w:ilvl w:val="4"/>
        <w:numId w:val="1"/>
      </w:numPr>
      <w:spacing w:before="240" w:after="60"/>
      <w:outlineLvl w:val="4"/>
    </w:pPr>
    <w:rPr>
      <w:lang w:val="da-DK"/>
    </w:rPr>
  </w:style>
  <w:style w:type="paragraph" w:styleId="Heading6">
    <w:name w:val="heading 6"/>
    <w:basedOn w:val="Normal"/>
    <w:next w:val="Normal"/>
    <w:link w:val="Heading6Char"/>
    <w:uiPriority w:val="9"/>
    <w:qFormat/>
    <w:rsid w:val="00864B1B"/>
    <w:pPr>
      <w:numPr>
        <w:ilvl w:val="5"/>
        <w:numId w:val="1"/>
      </w:numPr>
      <w:spacing w:before="240" w:after="60"/>
      <w:outlineLvl w:val="5"/>
    </w:pPr>
    <w:rPr>
      <w:i/>
      <w:lang w:val="da-DK"/>
    </w:rPr>
  </w:style>
  <w:style w:type="paragraph" w:styleId="Heading7">
    <w:name w:val="heading 7"/>
    <w:basedOn w:val="Normal"/>
    <w:next w:val="Normal"/>
    <w:link w:val="Heading7Char"/>
    <w:uiPriority w:val="9"/>
    <w:qFormat/>
    <w:rsid w:val="00864B1B"/>
    <w:pPr>
      <w:numPr>
        <w:ilvl w:val="6"/>
        <w:numId w:val="1"/>
      </w:numPr>
      <w:spacing w:before="240" w:after="60"/>
      <w:outlineLvl w:val="6"/>
    </w:pPr>
    <w:rPr>
      <w:lang w:val="da-DK"/>
    </w:rPr>
  </w:style>
  <w:style w:type="paragraph" w:styleId="Heading8">
    <w:name w:val="heading 8"/>
    <w:basedOn w:val="Normal"/>
    <w:next w:val="Normal"/>
    <w:link w:val="Heading8Char"/>
    <w:uiPriority w:val="9"/>
    <w:qFormat/>
    <w:rsid w:val="00864B1B"/>
    <w:pPr>
      <w:numPr>
        <w:ilvl w:val="7"/>
        <w:numId w:val="1"/>
      </w:numPr>
      <w:spacing w:before="240" w:after="60"/>
      <w:outlineLvl w:val="7"/>
    </w:pPr>
    <w:rPr>
      <w:i/>
      <w:lang w:val="da-DK"/>
    </w:rPr>
  </w:style>
  <w:style w:type="paragraph" w:styleId="Heading9">
    <w:name w:val="heading 9"/>
    <w:basedOn w:val="Normal"/>
    <w:next w:val="Normal"/>
    <w:link w:val="Heading9Char"/>
    <w:uiPriority w:val="9"/>
    <w:qFormat/>
    <w:rsid w:val="00864B1B"/>
    <w:pPr>
      <w:numPr>
        <w:ilvl w:val="8"/>
        <w:numId w:val="1"/>
      </w:numPr>
      <w:spacing w:before="240" w:after="60"/>
      <w:outlineLvl w:val="8"/>
    </w:pPr>
    <w:rPr>
      <w:b/>
      <w:i/>
      <w:sz w:val="18"/>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character" w:customStyle="1" w:styleId="Heading1Char">
    <w:name w:val="Heading 1 Char"/>
    <w:basedOn w:val="DefaultParagraphFont"/>
    <w:link w:val="Heading1"/>
    <w:rsid w:val="00864B1B"/>
    <w:rPr>
      <w:rFonts w:ascii="Arial" w:eastAsia="Calibri" w:hAnsi="Arial" w:cs="Calibri"/>
      <w:b/>
      <w:color w:val="F68D22"/>
      <w:sz w:val="24"/>
      <w:lang w:val="en-GB"/>
    </w:rPr>
  </w:style>
  <w:style w:type="character" w:customStyle="1" w:styleId="Heading2Char">
    <w:name w:val="Heading 2 Char"/>
    <w:basedOn w:val="DefaultParagraphFont"/>
    <w:link w:val="Heading2"/>
    <w:rsid w:val="00864B1B"/>
    <w:rPr>
      <w:rFonts w:ascii="Arial" w:eastAsia="Calibri" w:hAnsi="Arial" w:cs="Calibri"/>
      <w:b/>
      <w:color w:val="F68D22"/>
      <w:sz w:val="24"/>
      <w:lang w:val="en-GB"/>
    </w:rPr>
  </w:style>
  <w:style w:type="character" w:customStyle="1" w:styleId="Heading3Char">
    <w:name w:val="Heading 3 Char"/>
    <w:basedOn w:val="DefaultParagraphFont"/>
    <w:link w:val="Heading3"/>
    <w:rsid w:val="00864B1B"/>
    <w:rPr>
      <w:rFonts w:ascii="Arial" w:eastAsia="Calibri" w:hAnsi="Arial" w:cs="Calibri"/>
      <w:b/>
      <w:color w:val="F68D22"/>
      <w:sz w:val="24"/>
      <w:lang w:val="en-GB"/>
    </w:rPr>
  </w:style>
  <w:style w:type="character" w:customStyle="1" w:styleId="Heading4Char">
    <w:name w:val="Heading 4 Char"/>
    <w:basedOn w:val="DefaultParagraphFont"/>
    <w:link w:val="Heading4"/>
    <w:uiPriority w:val="9"/>
    <w:rsid w:val="00864B1B"/>
    <w:rPr>
      <w:rFonts w:ascii="Arial" w:eastAsia="Calibri" w:hAnsi="Arial" w:cs="Calibri"/>
      <w:b/>
      <w:color w:val="484848"/>
      <w:sz w:val="24"/>
      <w:lang w:val="da-DK"/>
    </w:rPr>
  </w:style>
  <w:style w:type="character" w:customStyle="1" w:styleId="Heading5Char">
    <w:name w:val="Heading 5 Char"/>
    <w:basedOn w:val="DefaultParagraphFont"/>
    <w:link w:val="Heading5"/>
    <w:uiPriority w:val="9"/>
    <w:rsid w:val="00864B1B"/>
    <w:rPr>
      <w:rFonts w:ascii="Arial" w:eastAsia="Calibri" w:hAnsi="Arial" w:cs="Calibri"/>
      <w:color w:val="484848"/>
      <w:lang w:val="da-DK"/>
    </w:rPr>
  </w:style>
  <w:style w:type="character" w:customStyle="1" w:styleId="Heading6Char">
    <w:name w:val="Heading 6 Char"/>
    <w:basedOn w:val="DefaultParagraphFont"/>
    <w:link w:val="Heading6"/>
    <w:uiPriority w:val="9"/>
    <w:rsid w:val="00864B1B"/>
    <w:rPr>
      <w:rFonts w:ascii="Arial" w:eastAsia="Calibri" w:hAnsi="Arial" w:cs="Calibri"/>
      <w:i/>
      <w:color w:val="484848"/>
      <w:lang w:val="da-DK"/>
    </w:rPr>
  </w:style>
  <w:style w:type="character" w:customStyle="1" w:styleId="Heading7Char">
    <w:name w:val="Heading 7 Char"/>
    <w:basedOn w:val="DefaultParagraphFont"/>
    <w:link w:val="Heading7"/>
    <w:uiPriority w:val="9"/>
    <w:rsid w:val="00864B1B"/>
    <w:rPr>
      <w:rFonts w:ascii="Arial" w:eastAsia="Calibri" w:hAnsi="Arial" w:cs="Calibri"/>
      <w:color w:val="484848"/>
      <w:lang w:val="da-DK"/>
    </w:rPr>
  </w:style>
  <w:style w:type="character" w:customStyle="1" w:styleId="Heading8Char">
    <w:name w:val="Heading 8 Char"/>
    <w:basedOn w:val="DefaultParagraphFont"/>
    <w:link w:val="Heading8"/>
    <w:uiPriority w:val="9"/>
    <w:rsid w:val="00864B1B"/>
    <w:rPr>
      <w:rFonts w:ascii="Arial" w:eastAsia="Calibri" w:hAnsi="Arial" w:cs="Calibri"/>
      <w:i/>
      <w:color w:val="484848"/>
      <w:lang w:val="da-DK"/>
    </w:rPr>
  </w:style>
  <w:style w:type="character" w:customStyle="1" w:styleId="Heading9Char">
    <w:name w:val="Heading 9 Char"/>
    <w:basedOn w:val="DefaultParagraphFont"/>
    <w:link w:val="Heading9"/>
    <w:uiPriority w:val="9"/>
    <w:rsid w:val="00864B1B"/>
    <w:rPr>
      <w:rFonts w:ascii="Arial" w:eastAsia="Calibri" w:hAnsi="Arial" w:cs="Calibri"/>
      <w:b/>
      <w:i/>
      <w:color w:val="484848"/>
      <w:sz w:val="18"/>
      <w:lang w:val="da-DK"/>
    </w:rPr>
  </w:style>
  <w:style w:type="paragraph" w:styleId="TOC1">
    <w:name w:val="toc 1"/>
    <w:basedOn w:val="Normal"/>
    <w:next w:val="Normal"/>
    <w:autoRedefine/>
    <w:uiPriority w:val="39"/>
    <w:qFormat/>
    <w:rsid w:val="00864B1B"/>
    <w:pPr>
      <w:tabs>
        <w:tab w:val="left" w:pos="442"/>
        <w:tab w:val="right" w:leader="dot" w:pos="9016"/>
      </w:tabs>
      <w:jc w:val="left"/>
    </w:pPr>
    <w:rPr>
      <w:rFonts w:asciiTheme="majorHAnsi" w:hAnsiTheme="majorHAnsi"/>
      <w:b/>
      <w:szCs w:val="24"/>
    </w:rPr>
  </w:style>
  <w:style w:type="paragraph" w:styleId="BlockText">
    <w:name w:val="Block Text"/>
    <w:basedOn w:val="Normal"/>
    <w:semiHidden/>
    <w:rsid w:val="00864B1B"/>
    <w:pPr>
      <w:ind w:left="1474" w:right="1474"/>
    </w:pPr>
    <w:rPr>
      <w:b/>
      <w:sz w:val="24"/>
    </w:rPr>
  </w:style>
  <w:style w:type="paragraph" w:styleId="BodyText">
    <w:name w:val="Body Text"/>
    <w:basedOn w:val="Normal"/>
    <w:link w:val="BodyTextChar"/>
    <w:semiHidden/>
    <w:rsid w:val="00864B1B"/>
    <w:rPr>
      <w:sz w:val="24"/>
    </w:rPr>
  </w:style>
  <w:style w:type="character" w:customStyle="1" w:styleId="BodyTextChar">
    <w:name w:val="Body Text Char"/>
    <w:basedOn w:val="DefaultParagraphFont"/>
    <w:link w:val="BodyText"/>
    <w:semiHidden/>
    <w:rsid w:val="00864B1B"/>
    <w:rPr>
      <w:rFonts w:ascii="Arial" w:eastAsia="Calibri" w:hAnsi="Arial" w:cs="Calibri"/>
      <w:color w:val="484848"/>
      <w:sz w:val="24"/>
      <w:lang w:val="en-GB"/>
    </w:rPr>
  </w:style>
  <w:style w:type="paragraph" w:styleId="BodyText2">
    <w:name w:val="Body Text 2"/>
    <w:basedOn w:val="Normal"/>
    <w:link w:val="BodyText2Char"/>
    <w:semiHidden/>
    <w:rsid w:val="00864B1B"/>
    <w:rPr>
      <w:b/>
      <w:bCs/>
      <w:i/>
      <w:iCs/>
      <w:sz w:val="24"/>
    </w:rPr>
  </w:style>
  <w:style w:type="character" w:customStyle="1" w:styleId="BodyText2Char">
    <w:name w:val="Body Text 2 Char"/>
    <w:basedOn w:val="DefaultParagraphFont"/>
    <w:link w:val="BodyText2"/>
    <w:semiHidden/>
    <w:rsid w:val="00864B1B"/>
    <w:rPr>
      <w:rFonts w:ascii="Arial" w:eastAsia="Calibri" w:hAnsi="Arial" w:cs="Calibri"/>
      <w:b/>
      <w:bCs/>
      <w:i/>
      <w:iCs/>
      <w:color w:val="484848"/>
      <w:sz w:val="24"/>
      <w:lang w:val="en-GB"/>
    </w:rPr>
  </w:style>
  <w:style w:type="character" w:styleId="PageNumber">
    <w:name w:val="page number"/>
    <w:basedOn w:val="DefaultParagraphFont"/>
    <w:semiHidden/>
    <w:rsid w:val="00864B1B"/>
  </w:style>
  <w:style w:type="paragraph" w:styleId="EndnoteText">
    <w:name w:val="endnote text"/>
    <w:basedOn w:val="Normal"/>
    <w:link w:val="EndnoteTextChar"/>
    <w:semiHidden/>
    <w:rsid w:val="00864B1B"/>
  </w:style>
  <w:style w:type="character" w:customStyle="1" w:styleId="EndnoteTextChar">
    <w:name w:val="Endnote Text Char"/>
    <w:basedOn w:val="DefaultParagraphFont"/>
    <w:link w:val="EndnoteText"/>
    <w:semiHidden/>
    <w:rsid w:val="00864B1B"/>
    <w:rPr>
      <w:rFonts w:ascii="Arial" w:eastAsia="Calibri" w:hAnsi="Arial" w:cs="Calibri"/>
      <w:color w:val="484848"/>
      <w:lang w:val="en-GB"/>
    </w:rPr>
  </w:style>
  <w:style w:type="character" w:styleId="EndnoteReference">
    <w:name w:val="endnote reference"/>
    <w:semiHidden/>
    <w:rsid w:val="00864B1B"/>
    <w:rPr>
      <w:vertAlign w:val="superscript"/>
    </w:rPr>
  </w:style>
  <w:style w:type="paragraph" w:styleId="BodyText3">
    <w:name w:val="Body Text 3"/>
    <w:basedOn w:val="Normal"/>
    <w:link w:val="BodyText3Char"/>
    <w:semiHidden/>
    <w:rsid w:val="00864B1B"/>
    <w:pPr>
      <w:jc w:val="center"/>
    </w:pPr>
    <w:rPr>
      <w:sz w:val="24"/>
    </w:rPr>
  </w:style>
  <w:style w:type="character" w:customStyle="1" w:styleId="BodyText3Char">
    <w:name w:val="Body Text 3 Char"/>
    <w:basedOn w:val="DefaultParagraphFont"/>
    <w:link w:val="BodyText3"/>
    <w:semiHidden/>
    <w:rsid w:val="00864B1B"/>
    <w:rPr>
      <w:rFonts w:ascii="Arial" w:eastAsia="Calibri" w:hAnsi="Arial" w:cs="Calibri"/>
      <w:color w:val="484848"/>
      <w:sz w:val="24"/>
      <w:lang w:val="en-GB"/>
    </w:rPr>
  </w:style>
  <w:style w:type="paragraph" w:styleId="TOC2">
    <w:name w:val="toc 2"/>
    <w:basedOn w:val="Normal"/>
    <w:next w:val="Normal"/>
    <w:autoRedefine/>
    <w:uiPriority w:val="39"/>
    <w:rsid w:val="00864B1B"/>
    <w:pPr>
      <w:tabs>
        <w:tab w:val="left" w:pos="880"/>
        <w:tab w:val="right" w:leader="dot" w:pos="9016"/>
      </w:tabs>
      <w:ind w:left="221"/>
      <w:jc w:val="left"/>
    </w:pPr>
    <w:rPr>
      <w:rFonts w:asciiTheme="majorHAnsi" w:hAnsiTheme="majorHAnsi"/>
    </w:rPr>
  </w:style>
  <w:style w:type="paragraph" w:styleId="TOC3">
    <w:name w:val="toc 3"/>
    <w:basedOn w:val="Normal"/>
    <w:next w:val="Normal"/>
    <w:autoRedefine/>
    <w:uiPriority w:val="39"/>
    <w:qFormat/>
    <w:rsid w:val="00864B1B"/>
    <w:pPr>
      <w:ind w:left="442"/>
      <w:jc w:val="left"/>
    </w:pPr>
    <w:rPr>
      <w:rFonts w:asciiTheme="majorHAnsi" w:hAnsiTheme="majorHAnsi"/>
    </w:rPr>
  </w:style>
  <w:style w:type="paragraph" w:styleId="TOC4">
    <w:name w:val="toc 4"/>
    <w:basedOn w:val="Normal"/>
    <w:next w:val="Normal"/>
    <w:autoRedefine/>
    <w:semiHidden/>
    <w:rsid w:val="00864B1B"/>
    <w:pPr>
      <w:spacing w:before="0" w:after="0"/>
      <w:ind w:left="660"/>
      <w:jc w:val="left"/>
    </w:pPr>
    <w:rPr>
      <w:rFonts w:asciiTheme="minorHAnsi" w:hAnsiTheme="minorHAnsi"/>
      <w:sz w:val="20"/>
      <w:szCs w:val="20"/>
    </w:rPr>
  </w:style>
  <w:style w:type="paragraph" w:styleId="TOC5">
    <w:name w:val="toc 5"/>
    <w:basedOn w:val="Normal"/>
    <w:next w:val="Normal"/>
    <w:autoRedefine/>
    <w:semiHidden/>
    <w:rsid w:val="00864B1B"/>
    <w:pPr>
      <w:spacing w:before="0" w:after="0"/>
      <w:ind w:left="880"/>
      <w:jc w:val="left"/>
    </w:pPr>
    <w:rPr>
      <w:rFonts w:asciiTheme="minorHAnsi" w:hAnsiTheme="minorHAnsi"/>
      <w:sz w:val="20"/>
      <w:szCs w:val="20"/>
    </w:rPr>
  </w:style>
  <w:style w:type="paragraph" w:styleId="TOC6">
    <w:name w:val="toc 6"/>
    <w:basedOn w:val="Normal"/>
    <w:next w:val="Normal"/>
    <w:autoRedefine/>
    <w:semiHidden/>
    <w:rsid w:val="00864B1B"/>
    <w:pPr>
      <w:spacing w:before="0" w:after="0"/>
      <w:ind w:left="1100"/>
      <w:jc w:val="left"/>
    </w:pPr>
    <w:rPr>
      <w:rFonts w:asciiTheme="minorHAnsi" w:hAnsiTheme="minorHAnsi"/>
      <w:sz w:val="20"/>
      <w:szCs w:val="20"/>
    </w:rPr>
  </w:style>
  <w:style w:type="paragraph" w:styleId="TOC7">
    <w:name w:val="toc 7"/>
    <w:basedOn w:val="Normal"/>
    <w:next w:val="Normal"/>
    <w:autoRedefine/>
    <w:semiHidden/>
    <w:rsid w:val="00864B1B"/>
    <w:pPr>
      <w:spacing w:before="0" w:after="0"/>
      <w:ind w:left="1320"/>
      <w:jc w:val="left"/>
    </w:pPr>
    <w:rPr>
      <w:rFonts w:asciiTheme="minorHAnsi" w:hAnsiTheme="minorHAnsi"/>
      <w:sz w:val="20"/>
      <w:szCs w:val="20"/>
    </w:rPr>
  </w:style>
  <w:style w:type="paragraph" w:styleId="TOC8">
    <w:name w:val="toc 8"/>
    <w:basedOn w:val="Normal"/>
    <w:next w:val="Normal"/>
    <w:autoRedefine/>
    <w:semiHidden/>
    <w:rsid w:val="00864B1B"/>
    <w:pPr>
      <w:spacing w:before="0" w:after="0"/>
      <w:ind w:left="1540"/>
      <w:jc w:val="left"/>
    </w:pPr>
    <w:rPr>
      <w:rFonts w:asciiTheme="minorHAnsi" w:hAnsiTheme="minorHAnsi"/>
      <w:sz w:val="20"/>
      <w:szCs w:val="20"/>
    </w:rPr>
  </w:style>
  <w:style w:type="paragraph" w:styleId="TOC9">
    <w:name w:val="toc 9"/>
    <w:basedOn w:val="Normal"/>
    <w:next w:val="Normal"/>
    <w:autoRedefine/>
    <w:semiHidden/>
    <w:rsid w:val="00864B1B"/>
    <w:pPr>
      <w:spacing w:before="0" w:after="0"/>
      <w:ind w:left="1760"/>
      <w:jc w:val="left"/>
    </w:pPr>
    <w:rPr>
      <w:rFonts w:asciiTheme="minorHAnsi" w:hAnsiTheme="minorHAnsi"/>
      <w:sz w:val="20"/>
      <w:szCs w:val="20"/>
    </w:rPr>
  </w:style>
  <w:style w:type="character" w:styleId="CommentReference">
    <w:name w:val="annotation reference"/>
    <w:uiPriority w:val="99"/>
    <w:semiHidden/>
    <w:unhideWhenUsed/>
    <w:rsid w:val="00864B1B"/>
    <w:rPr>
      <w:sz w:val="16"/>
      <w:szCs w:val="16"/>
    </w:rPr>
  </w:style>
  <w:style w:type="paragraph" w:styleId="CommentText">
    <w:name w:val="annotation text"/>
    <w:basedOn w:val="Normal"/>
    <w:link w:val="CommentTextChar"/>
    <w:uiPriority w:val="99"/>
    <w:unhideWhenUsed/>
    <w:rsid w:val="00864B1B"/>
  </w:style>
  <w:style w:type="character" w:customStyle="1" w:styleId="CommentTextChar">
    <w:name w:val="Comment Text Char"/>
    <w:basedOn w:val="DefaultParagraphFont"/>
    <w:link w:val="CommentText"/>
    <w:uiPriority w:val="99"/>
    <w:rsid w:val="00864B1B"/>
    <w:rPr>
      <w:rFonts w:ascii="Arial" w:eastAsia="Calibri" w:hAnsi="Arial" w:cs="Calibri"/>
      <w:color w:val="484848"/>
      <w:lang w:val="en-GB"/>
    </w:rPr>
  </w:style>
  <w:style w:type="paragraph" w:styleId="CommentSubject">
    <w:name w:val="annotation subject"/>
    <w:basedOn w:val="CommentText"/>
    <w:next w:val="CommentText"/>
    <w:link w:val="CommentSubjectChar"/>
    <w:uiPriority w:val="99"/>
    <w:semiHidden/>
    <w:unhideWhenUsed/>
    <w:rsid w:val="00864B1B"/>
    <w:rPr>
      <w:b/>
      <w:bCs/>
    </w:rPr>
  </w:style>
  <w:style w:type="character" w:customStyle="1" w:styleId="CommentSubjectChar">
    <w:name w:val="Comment Subject Char"/>
    <w:basedOn w:val="CommentTextChar"/>
    <w:link w:val="CommentSubject"/>
    <w:uiPriority w:val="99"/>
    <w:semiHidden/>
    <w:rsid w:val="00864B1B"/>
    <w:rPr>
      <w:rFonts w:ascii="Arial" w:eastAsia="Calibri" w:hAnsi="Arial" w:cs="Calibri"/>
      <w:b/>
      <w:bCs/>
      <w:color w:val="484848"/>
      <w:lang w:val="en-GB"/>
    </w:rPr>
  </w:style>
  <w:style w:type="paragraph" w:customStyle="1" w:styleId="ColorfulShading-Accent11">
    <w:name w:val="Colorful Shading - Accent 11"/>
    <w:hidden/>
    <w:uiPriority w:val="99"/>
    <w:semiHidden/>
    <w:rsid w:val="00864B1B"/>
    <w:pPr>
      <w:spacing w:after="0" w:line="240" w:lineRule="auto"/>
    </w:pPr>
    <w:rPr>
      <w:rFonts w:ascii="Times New Roman" w:eastAsia="Times New Roman" w:hAnsi="Times New Roman" w:cs="Times New Roman"/>
      <w:sz w:val="24"/>
      <w:szCs w:val="24"/>
      <w:lang w:val="sv-SE" w:eastAsia="sv-SE"/>
    </w:rPr>
  </w:style>
  <w:style w:type="paragraph" w:styleId="TOCHeading">
    <w:name w:val="TOC Heading"/>
    <w:basedOn w:val="Heading1"/>
    <w:next w:val="Normal"/>
    <w:uiPriority w:val="39"/>
    <w:unhideWhenUsed/>
    <w:qFormat/>
    <w:rsid w:val="00864B1B"/>
    <w:pPr>
      <w:keepLines/>
      <w:numPr>
        <w:numId w:val="0"/>
      </w:numPr>
      <w:spacing w:before="480" w:after="0"/>
      <w:outlineLvl w:val="9"/>
    </w:pPr>
    <w:rPr>
      <w:rFonts w:ascii="Cambria" w:eastAsia="MS Gothic" w:hAnsi="Cambria" w:cs="Times New Roman"/>
      <w:bCs/>
      <w:color w:val="365F91"/>
      <w:szCs w:val="28"/>
      <w:lang w:val="en-US" w:eastAsia="ja-JP"/>
    </w:rPr>
  </w:style>
  <w:style w:type="numbering" w:customStyle="1" w:styleId="NoList1">
    <w:name w:val="No List1"/>
    <w:next w:val="NoList"/>
    <w:uiPriority w:val="99"/>
    <w:semiHidden/>
    <w:unhideWhenUsed/>
    <w:rsid w:val="00864B1B"/>
  </w:style>
  <w:style w:type="character" w:styleId="FollowedHyperlink">
    <w:name w:val="FollowedHyperlink"/>
    <w:uiPriority w:val="99"/>
    <w:semiHidden/>
    <w:unhideWhenUsed/>
    <w:rsid w:val="00864B1B"/>
    <w:rPr>
      <w:color w:val="800080"/>
      <w:u w:val="single"/>
    </w:rPr>
  </w:style>
  <w:style w:type="paragraph" w:customStyle="1" w:styleId="xl66">
    <w:name w:val="xl66"/>
    <w:basedOn w:val="Normal"/>
    <w:rsid w:val="00864B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sz w:val="18"/>
      <w:szCs w:val="18"/>
      <w:lang w:val="en-ZA" w:eastAsia="en-ZA"/>
    </w:rPr>
  </w:style>
  <w:style w:type="paragraph" w:customStyle="1" w:styleId="xl67">
    <w:name w:val="xl67"/>
    <w:basedOn w:val="Normal"/>
    <w:rsid w:val="00864B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sz w:val="18"/>
      <w:szCs w:val="18"/>
      <w:lang w:val="en-ZA" w:eastAsia="en-ZA"/>
    </w:rPr>
  </w:style>
  <w:style w:type="paragraph" w:customStyle="1" w:styleId="xl68">
    <w:name w:val="xl68"/>
    <w:basedOn w:val="Normal"/>
    <w:rsid w:val="00864B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18"/>
      <w:szCs w:val="18"/>
      <w:lang w:val="en-ZA" w:eastAsia="en-ZA"/>
    </w:rPr>
  </w:style>
  <w:style w:type="paragraph" w:customStyle="1" w:styleId="xl69">
    <w:name w:val="xl69"/>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ZA" w:eastAsia="en-ZA"/>
    </w:rPr>
  </w:style>
  <w:style w:type="paragraph" w:customStyle="1" w:styleId="xl70">
    <w:name w:val="xl70"/>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ZA" w:eastAsia="en-ZA"/>
    </w:rPr>
  </w:style>
  <w:style w:type="paragraph" w:customStyle="1" w:styleId="xl71">
    <w:name w:val="xl71"/>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ZA" w:eastAsia="en-ZA"/>
    </w:rPr>
  </w:style>
  <w:style w:type="paragraph" w:customStyle="1" w:styleId="xl72">
    <w:name w:val="xl72"/>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ZA" w:eastAsia="en-ZA"/>
    </w:rPr>
  </w:style>
  <w:style w:type="paragraph" w:customStyle="1" w:styleId="xl73">
    <w:name w:val="xl73"/>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ZA" w:eastAsia="en-ZA"/>
    </w:rPr>
  </w:style>
  <w:style w:type="paragraph" w:customStyle="1" w:styleId="xl74">
    <w:name w:val="xl74"/>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ZA" w:eastAsia="en-ZA"/>
    </w:rPr>
  </w:style>
  <w:style w:type="paragraph" w:customStyle="1" w:styleId="xl75">
    <w:name w:val="xl75"/>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u w:val="single"/>
      <w:lang w:val="en-ZA" w:eastAsia="en-ZA"/>
    </w:rPr>
  </w:style>
  <w:style w:type="paragraph" w:customStyle="1" w:styleId="xl76">
    <w:name w:val="xl76"/>
    <w:basedOn w:val="Normal"/>
    <w:rsid w:val="00864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n-ZA" w:eastAsia="en-ZA"/>
    </w:rPr>
  </w:style>
  <w:style w:type="paragraph" w:customStyle="1" w:styleId="xl77">
    <w:name w:val="xl77"/>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ZA" w:eastAsia="en-ZA"/>
    </w:rPr>
  </w:style>
  <w:style w:type="paragraph" w:customStyle="1" w:styleId="xl78">
    <w:name w:val="xl78"/>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u w:val="single"/>
      <w:lang w:val="en-ZA" w:eastAsia="en-ZA"/>
    </w:rPr>
  </w:style>
  <w:style w:type="paragraph" w:customStyle="1" w:styleId="xl79">
    <w:name w:val="xl79"/>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u w:val="single"/>
      <w:lang w:val="en-ZA" w:eastAsia="en-ZA"/>
    </w:rPr>
  </w:style>
  <w:style w:type="paragraph" w:customStyle="1" w:styleId="xl80">
    <w:name w:val="xl80"/>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sz w:val="18"/>
      <w:szCs w:val="18"/>
      <w:u w:val="single"/>
      <w:lang w:val="en-ZA" w:eastAsia="en-ZA"/>
    </w:rPr>
  </w:style>
  <w:style w:type="paragraph" w:customStyle="1" w:styleId="xl81">
    <w:name w:val="xl81"/>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u w:val="single"/>
      <w:lang w:val="en-ZA" w:eastAsia="en-ZA"/>
    </w:rPr>
  </w:style>
  <w:style w:type="paragraph" w:customStyle="1" w:styleId="xl82">
    <w:name w:val="xl82"/>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ZA" w:eastAsia="en-ZA"/>
    </w:rPr>
  </w:style>
  <w:style w:type="paragraph" w:customStyle="1" w:styleId="xl83">
    <w:name w:val="xl83"/>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u w:val="single"/>
      <w:lang w:val="en-ZA" w:eastAsia="en-ZA"/>
    </w:rPr>
  </w:style>
  <w:style w:type="paragraph" w:customStyle="1" w:styleId="xl84">
    <w:name w:val="xl84"/>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ZA" w:eastAsia="en-ZA"/>
    </w:rPr>
  </w:style>
  <w:style w:type="paragraph" w:customStyle="1" w:styleId="xl85">
    <w:name w:val="xl85"/>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18"/>
      <w:szCs w:val="18"/>
      <w:u w:val="single"/>
      <w:lang w:val="en-ZA" w:eastAsia="en-ZA"/>
    </w:rPr>
  </w:style>
  <w:style w:type="paragraph" w:customStyle="1" w:styleId="xl86">
    <w:name w:val="xl86"/>
    <w:basedOn w:val="Normal"/>
    <w:rsid w:val="00864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8"/>
      <w:szCs w:val="18"/>
      <w:lang w:val="en-ZA" w:eastAsia="en-ZA"/>
    </w:rPr>
  </w:style>
  <w:style w:type="paragraph" w:customStyle="1" w:styleId="xl87">
    <w:name w:val="xl87"/>
    <w:basedOn w:val="Normal"/>
    <w:rsid w:val="00864B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8"/>
      <w:szCs w:val="18"/>
      <w:lang w:val="en-ZA" w:eastAsia="en-ZA"/>
    </w:rPr>
  </w:style>
  <w:style w:type="paragraph" w:customStyle="1" w:styleId="xl88">
    <w:name w:val="xl88"/>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ZA" w:eastAsia="en-ZA"/>
    </w:rPr>
  </w:style>
  <w:style w:type="paragraph" w:customStyle="1" w:styleId="xl89">
    <w:name w:val="xl89"/>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ZA" w:eastAsia="en-ZA"/>
    </w:rPr>
  </w:style>
  <w:style w:type="paragraph" w:customStyle="1" w:styleId="xl90">
    <w:name w:val="xl90"/>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ZA" w:eastAsia="en-ZA"/>
    </w:rPr>
  </w:style>
  <w:style w:type="paragraph" w:customStyle="1" w:styleId="xl91">
    <w:name w:val="xl91"/>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ZA" w:eastAsia="en-ZA"/>
    </w:rPr>
  </w:style>
  <w:style w:type="paragraph" w:customStyle="1" w:styleId="xl92">
    <w:name w:val="xl92"/>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4"/>
      <w:szCs w:val="24"/>
      <w:u w:val="single"/>
      <w:lang w:val="en-ZA" w:eastAsia="en-ZA"/>
    </w:rPr>
  </w:style>
  <w:style w:type="paragraph" w:customStyle="1" w:styleId="xl93">
    <w:name w:val="xl93"/>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lang w:val="en-ZA" w:eastAsia="en-ZA"/>
    </w:rPr>
  </w:style>
  <w:style w:type="paragraph" w:customStyle="1" w:styleId="xl94">
    <w:name w:val="xl94"/>
    <w:basedOn w:val="Normal"/>
    <w:rsid w:val="00864B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sz w:val="18"/>
      <w:szCs w:val="18"/>
      <w:lang w:val="en-ZA" w:eastAsia="en-ZA"/>
    </w:rPr>
  </w:style>
  <w:style w:type="paragraph" w:customStyle="1" w:styleId="xl95">
    <w:name w:val="xl95"/>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ZA" w:eastAsia="en-ZA"/>
    </w:rPr>
  </w:style>
  <w:style w:type="paragraph" w:customStyle="1" w:styleId="xl96">
    <w:name w:val="xl96"/>
    <w:basedOn w:val="Normal"/>
    <w:rsid w:val="00864B1B"/>
    <w:pPr>
      <w:spacing w:before="100" w:beforeAutospacing="1" w:after="100" w:afterAutospacing="1"/>
    </w:pPr>
    <w:rPr>
      <w:color w:val="0000FF"/>
      <w:sz w:val="24"/>
      <w:szCs w:val="24"/>
      <w:u w:val="single"/>
      <w:lang w:val="en-ZA" w:eastAsia="en-ZA"/>
    </w:rPr>
  </w:style>
  <w:style w:type="paragraph" w:customStyle="1" w:styleId="xl97">
    <w:name w:val="xl97"/>
    <w:basedOn w:val="Normal"/>
    <w:rsid w:val="00864B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sz w:val="18"/>
      <w:szCs w:val="18"/>
      <w:lang w:val="en-ZA" w:eastAsia="en-ZA"/>
    </w:rPr>
  </w:style>
  <w:style w:type="paragraph" w:customStyle="1" w:styleId="xl98">
    <w:name w:val="xl98"/>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ZA" w:eastAsia="en-ZA"/>
    </w:rPr>
  </w:style>
  <w:style w:type="paragraph" w:customStyle="1" w:styleId="xl99">
    <w:name w:val="xl99"/>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ZA" w:eastAsia="en-ZA"/>
    </w:rPr>
  </w:style>
  <w:style w:type="paragraph" w:customStyle="1" w:styleId="xl100">
    <w:name w:val="xl100"/>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ZA" w:eastAsia="en-ZA"/>
    </w:rPr>
  </w:style>
  <w:style w:type="paragraph" w:customStyle="1" w:styleId="xl101">
    <w:name w:val="xl101"/>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ZA" w:eastAsia="en-ZA"/>
    </w:rPr>
  </w:style>
  <w:style w:type="paragraph" w:customStyle="1" w:styleId="xl102">
    <w:name w:val="xl102"/>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lang w:val="en-ZA" w:eastAsia="en-ZA"/>
    </w:rPr>
  </w:style>
  <w:style w:type="paragraph" w:customStyle="1" w:styleId="xl103">
    <w:name w:val="xl103"/>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u w:val="single"/>
      <w:lang w:val="en-ZA" w:eastAsia="en-ZA"/>
    </w:rPr>
  </w:style>
  <w:style w:type="paragraph" w:customStyle="1" w:styleId="xl104">
    <w:name w:val="xl104"/>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ZA" w:eastAsia="en-ZA"/>
    </w:rPr>
  </w:style>
  <w:style w:type="paragraph" w:customStyle="1" w:styleId="xl105">
    <w:name w:val="xl105"/>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ZA" w:eastAsia="en-ZA"/>
    </w:rPr>
  </w:style>
  <w:style w:type="paragraph" w:customStyle="1" w:styleId="xl106">
    <w:name w:val="xl106"/>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ZA" w:eastAsia="en-ZA"/>
    </w:rPr>
  </w:style>
  <w:style w:type="paragraph" w:customStyle="1" w:styleId="xl107">
    <w:name w:val="xl107"/>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lang w:val="en-ZA" w:eastAsia="en-ZA"/>
    </w:rPr>
  </w:style>
  <w:style w:type="paragraph" w:customStyle="1" w:styleId="xl108">
    <w:name w:val="xl108"/>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ZA" w:eastAsia="en-ZA"/>
    </w:rPr>
  </w:style>
  <w:style w:type="paragraph" w:customStyle="1" w:styleId="xl109">
    <w:name w:val="xl109"/>
    <w:basedOn w:val="Normal"/>
    <w:rsid w:val="00864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u w:val="single"/>
      <w:lang w:val="en-ZA" w:eastAsia="en-ZA"/>
    </w:rPr>
  </w:style>
  <w:style w:type="paragraph" w:customStyle="1" w:styleId="xl63">
    <w:name w:val="xl63"/>
    <w:basedOn w:val="Normal"/>
    <w:rsid w:val="00864B1B"/>
    <w:pPr>
      <w:pBdr>
        <w:top w:val="single" w:sz="4" w:space="0" w:color="D3D3D3"/>
        <w:left w:val="single" w:sz="4" w:space="0" w:color="D3D3D3"/>
        <w:bottom w:val="single" w:sz="4" w:space="0" w:color="D3D3D3"/>
        <w:right w:val="single" w:sz="4" w:space="0" w:color="D3D3D3"/>
      </w:pBdr>
      <w:shd w:val="clear" w:color="EE750D" w:fill="EE750D"/>
      <w:spacing w:before="100" w:beforeAutospacing="1" w:after="100" w:afterAutospacing="1"/>
      <w:textAlignment w:val="top"/>
    </w:pPr>
    <w:rPr>
      <w:rFonts w:ascii="Century Gothic" w:hAnsi="Century Gothic"/>
      <w:b/>
      <w:bCs/>
      <w:color w:val="000000"/>
      <w:sz w:val="16"/>
      <w:szCs w:val="16"/>
      <w:lang w:val="en-ZA" w:eastAsia="en-ZA"/>
    </w:rPr>
  </w:style>
  <w:style w:type="paragraph" w:customStyle="1" w:styleId="xl64">
    <w:name w:val="xl64"/>
    <w:basedOn w:val="Normal"/>
    <w:rsid w:val="00864B1B"/>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Century Gothic" w:hAnsi="Century Gothic"/>
      <w:color w:val="000000"/>
      <w:sz w:val="16"/>
      <w:szCs w:val="16"/>
      <w:lang w:val="en-ZA" w:eastAsia="en-ZA"/>
    </w:rPr>
  </w:style>
  <w:style w:type="paragraph" w:customStyle="1" w:styleId="xl65">
    <w:name w:val="xl65"/>
    <w:basedOn w:val="Normal"/>
    <w:rsid w:val="00864B1B"/>
    <w:pPr>
      <w:pBdr>
        <w:top w:val="single" w:sz="4" w:space="0" w:color="D3D3D3"/>
        <w:left w:val="single" w:sz="4" w:space="0" w:color="D3D3D3"/>
        <w:bottom w:val="single" w:sz="4" w:space="0" w:color="D3D3D3"/>
        <w:right w:val="single" w:sz="4" w:space="0" w:color="D3D3D3"/>
      </w:pBdr>
      <w:spacing w:before="100" w:beforeAutospacing="1" w:after="100" w:afterAutospacing="1"/>
      <w:jc w:val="right"/>
      <w:textAlignment w:val="top"/>
    </w:pPr>
    <w:rPr>
      <w:rFonts w:ascii="Century Gothic" w:hAnsi="Century Gothic"/>
      <w:color w:val="000000"/>
      <w:sz w:val="16"/>
      <w:szCs w:val="16"/>
      <w:lang w:val="en-ZA" w:eastAsia="en-ZA"/>
    </w:rPr>
  </w:style>
  <w:style w:type="table" w:styleId="LightShading-Accent3">
    <w:name w:val="Light Shading Accent 3"/>
    <w:basedOn w:val="TableNormal"/>
    <w:uiPriority w:val="60"/>
    <w:rsid w:val="00864B1B"/>
    <w:pPr>
      <w:spacing w:after="0" w:line="240" w:lineRule="auto"/>
    </w:pPr>
    <w:rPr>
      <w:rFonts w:ascii="Times New Roman" w:eastAsia="Times New Roman" w:hAnsi="Times New Roman" w:cs="Times New Roman"/>
      <w:color w:val="76923C"/>
      <w:sz w:val="24"/>
      <w:szCs w:val="24"/>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6">
    <w:name w:val="Light Shading Accent 6"/>
    <w:basedOn w:val="TableNormal"/>
    <w:uiPriority w:val="60"/>
    <w:rsid w:val="00864B1B"/>
    <w:pPr>
      <w:spacing w:after="0" w:line="240" w:lineRule="auto"/>
    </w:pPr>
    <w:rPr>
      <w:rFonts w:ascii="Times New Roman" w:eastAsia="Times New Roman" w:hAnsi="Times New Roman" w:cs="Times New Roman"/>
      <w:color w:val="E36C0A"/>
      <w:sz w:val="24"/>
      <w:szCs w:val="24"/>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3">
    <w:name w:val="Light List Accent 3"/>
    <w:basedOn w:val="TableNormal"/>
    <w:uiPriority w:val="61"/>
    <w:rsid w:val="00864B1B"/>
    <w:pPr>
      <w:spacing w:after="0" w:line="240" w:lineRule="auto"/>
    </w:pPr>
    <w:rPr>
      <w:rFonts w:ascii="Times New Roman" w:eastAsia="Times New Roman" w:hAnsi="Times New Roman" w:cs="Times New Roman"/>
      <w:sz w:val="24"/>
      <w:szCs w:val="24"/>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Revision">
    <w:name w:val="Revision"/>
    <w:hidden/>
    <w:uiPriority w:val="99"/>
    <w:semiHidden/>
    <w:rsid w:val="00864B1B"/>
    <w:pPr>
      <w:spacing w:after="0" w:line="240" w:lineRule="auto"/>
    </w:pPr>
    <w:rPr>
      <w:rFonts w:ascii="Times New Roman" w:eastAsia="Times New Roman" w:hAnsi="Times New Roman" w:cs="Times New Roman"/>
      <w:sz w:val="24"/>
      <w:szCs w:val="24"/>
      <w:lang w:val="sv-SE" w:eastAsia="sv-SE"/>
    </w:rPr>
  </w:style>
  <w:style w:type="paragraph" w:styleId="Caption">
    <w:name w:val="caption"/>
    <w:basedOn w:val="Normal"/>
    <w:next w:val="Normal"/>
    <w:uiPriority w:val="35"/>
    <w:unhideWhenUsed/>
    <w:qFormat/>
    <w:rsid w:val="00864B1B"/>
    <w:pPr>
      <w:spacing w:after="200"/>
    </w:pPr>
    <w:rPr>
      <w:b/>
      <w:bCs/>
      <w:color w:val="4F81BD"/>
      <w:sz w:val="18"/>
      <w:szCs w:val="18"/>
      <w:lang w:val="en-US"/>
    </w:rPr>
  </w:style>
  <w:style w:type="paragraph" w:styleId="FootnoteText">
    <w:name w:val="footnote text"/>
    <w:basedOn w:val="Normal"/>
    <w:link w:val="FootnoteTextChar"/>
    <w:autoRedefine/>
    <w:uiPriority w:val="99"/>
    <w:unhideWhenUsed/>
    <w:qFormat/>
    <w:rsid w:val="00864B1B"/>
    <w:pPr>
      <w:spacing w:before="0" w:after="0" w:line="240" w:lineRule="auto"/>
    </w:pPr>
    <w:rPr>
      <w:sz w:val="18"/>
      <w:szCs w:val="18"/>
    </w:rPr>
  </w:style>
  <w:style w:type="character" w:customStyle="1" w:styleId="FootnoteTextChar">
    <w:name w:val="Footnote Text Char"/>
    <w:basedOn w:val="DefaultParagraphFont"/>
    <w:link w:val="FootnoteText"/>
    <w:uiPriority w:val="99"/>
    <w:rsid w:val="00864B1B"/>
    <w:rPr>
      <w:rFonts w:ascii="Arial" w:eastAsia="Calibri" w:hAnsi="Arial" w:cs="Calibri"/>
      <w:color w:val="484848"/>
      <w:sz w:val="18"/>
      <w:szCs w:val="18"/>
      <w:lang w:val="en-GB"/>
    </w:rPr>
  </w:style>
  <w:style w:type="character" w:styleId="FootnoteReference">
    <w:name w:val="footnote reference"/>
    <w:uiPriority w:val="99"/>
    <w:unhideWhenUsed/>
    <w:rsid w:val="00864B1B"/>
    <w:rPr>
      <w:vertAlign w:val="superscript"/>
    </w:rPr>
  </w:style>
  <w:style w:type="paragraph" w:styleId="ListParagraph">
    <w:name w:val="List Paragraph"/>
    <w:basedOn w:val="Normal"/>
    <w:link w:val="ListParagraphChar"/>
    <w:uiPriority w:val="72"/>
    <w:qFormat/>
    <w:rsid w:val="00864B1B"/>
    <w:pPr>
      <w:ind w:left="720"/>
      <w:contextualSpacing/>
    </w:pPr>
  </w:style>
  <w:style w:type="paragraph" w:customStyle="1" w:styleId="Style1">
    <w:name w:val="Style1"/>
    <w:basedOn w:val="Heading2"/>
    <w:link w:val="Style1Char"/>
    <w:qFormat/>
    <w:rsid w:val="00864B1B"/>
    <w:pPr>
      <w:numPr>
        <w:ilvl w:val="2"/>
      </w:numPr>
    </w:pPr>
  </w:style>
  <w:style w:type="character" w:customStyle="1" w:styleId="Style1Char">
    <w:name w:val="Style1 Char"/>
    <w:basedOn w:val="Heading2Char"/>
    <w:link w:val="Style1"/>
    <w:rsid w:val="00864B1B"/>
    <w:rPr>
      <w:rFonts w:ascii="Arial" w:eastAsia="Calibri" w:hAnsi="Arial" w:cs="Calibri"/>
      <w:b/>
      <w:color w:val="F68D22"/>
      <w:sz w:val="24"/>
      <w:lang w:val="en-GB"/>
    </w:rPr>
  </w:style>
  <w:style w:type="paragraph" w:customStyle="1" w:styleId="Default">
    <w:name w:val="Default"/>
    <w:basedOn w:val="Normal"/>
    <w:rsid w:val="00864B1B"/>
    <w:pPr>
      <w:autoSpaceDE w:val="0"/>
      <w:autoSpaceDN w:val="0"/>
      <w:spacing w:before="0" w:after="0" w:line="240" w:lineRule="auto"/>
      <w:jc w:val="left"/>
    </w:pPr>
    <w:rPr>
      <w:rFonts w:eastAsiaTheme="minorHAnsi" w:cs="Times New Roman"/>
      <w:color w:val="000000"/>
      <w:sz w:val="24"/>
      <w:szCs w:val="24"/>
      <w:lang w:val="en-ZA"/>
    </w:rPr>
  </w:style>
  <w:style w:type="table" w:styleId="TableGridLight">
    <w:name w:val="Grid Table Light"/>
    <w:basedOn w:val="TableNormal"/>
    <w:uiPriority w:val="40"/>
    <w:rsid w:val="00864B1B"/>
    <w:pPr>
      <w:spacing w:after="0" w:line="240" w:lineRule="auto"/>
    </w:pPr>
    <w:rPr>
      <w:rFonts w:ascii="Times New Roman" w:eastAsia="Times New Roman" w:hAnsi="Times New Roman" w:cs="Times New Roman"/>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sonormal0">
    <w:name w:val="msonormal"/>
    <w:basedOn w:val="Normal"/>
    <w:rsid w:val="00864B1B"/>
    <w:pPr>
      <w:spacing w:before="100" w:beforeAutospacing="1" w:after="100" w:afterAutospacing="1" w:line="240" w:lineRule="auto"/>
      <w:jc w:val="left"/>
    </w:pPr>
    <w:rPr>
      <w:rFonts w:ascii="Times New Roman" w:eastAsia="Times New Roman" w:hAnsi="Times New Roman" w:cs="Times New Roman"/>
      <w:sz w:val="24"/>
      <w:szCs w:val="24"/>
      <w:lang w:val="en-ZA" w:eastAsia="en-ZA"/>
    </w:rPr>
  </w:style>
  <w:style w:type="paragraph" w:customStyle="1" w:styleId="xl31">
    <w:name w:val="xl31"/>
    <w:basedOn w:val="Normal"/>
    <w:rsid w:val="00864B1B"/>
    <w:pPr>
      <w:pBdr>
        <w:top w:val="single" w:sz="4" w:space="0" w:color="D3D3D3"/>
        <w:left w:val="single" w:sz="4" w:space="0" w:color="D3D3D3"/>
        <w:bottom w:val="single" w:sz="4" w:space="0" w:color="D3D3D3"/>
        <w:right w:val="single" w:sz="4" w:space="0" w:color="D3D3D3"/>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val="en-US"/>
    </w:rPr>
  </w:style>
  <w:style w:type="paragraph" w:customStyle="1" w:styleId="xl35">
    <w:name w:val="xl35"/>
    <w:basedOn w:val="Normal"/>
    <w:rsid w:val="00864B1B"/>
    <w:pPr>
      <w:pBdr>
        <w:top w:val="single" w:sz="4" w:space="0" w:color="D3D3D3"/>
        <w:left w:val="single" w:sz="4" w:space="0" w:color="D3D3D3"/>
        <w:bottom w:val="single" w:sz="4" w:space="0" w:color="D3D3D3"/>
        <w:right w:val="single" w:sz="4" w:space="0" w:color="D3D3D3"/>
      </w:pBdr>
      <w:shd w:val="clear" w:color="FF0000" w:fill="FF0000"/>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val="en-US"/>
    </w:rPr>
  </w:style>
  <w:style w:type="paragraph" w:customStyle="1" w:styleId="xl37">
    <w:name w:val="xl37"/>
    <w:basedOn w:val="Normal"/>
    <w:rsid w:val="00864B1B"/>
    <w:pPr>
      <w:pBdr>
        <w:top w:val="single" w:sz="4" w:space="0" w:color="D3D3D3"/>
        <w:left w:val="single" w:sz="4" w:space="0" w:color="D3D3D3"/>
        <w:bottom w:val="single" w:sz="4" w:space="0" w:color="D3D3D3"/>
        <w:right w:val="single" w:sz="4" w:space="0" w:color="D3D3D3"/>
      </w:pBdr>
      <w:shd w:val="clear" w:color="92D050" w:fill="92D050"/>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val="en-US"/>
    </w:rPr>
  </w:style>
  <w:style w:type="paragraph" w:customStyle="1" w:styleId="xl38">
    <w:name w:val="xl38"/>
    <w:basedOn w:val="Normal"/>
    <w:rsid w:val="00864B1B"/>
    <w:pPr>
      <w:pBdr>
        <w:top w:val="single" w:sz="4" w:space="0" w:color="D3D3D3"/>
        <w:left w:val="single" w:sz="4" w:space="0" w:color="D3D3D3"/>
        <w:bottom w:val="single" w:sz="4" w:space="0" w:color="D3D3D3"/>
        <w:right w:val="single" w:sz="4" w:space="0" w:color="D3D3D3"/>
      </w:pBdr>
      <w:shd w:val="clear" w:color="FFFF00" w:fill="FFFF00"/>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val="en-US"/>
    </w:rPr>
  </w:style>
  <w:style w:type="paragraph" w:customStyle="1" w:styleId="xl54">
    <w:name w:val="xl54"/>
    <w:basedOn w:val="Normal"/>
    <w:rsid w:val="00864B1B"/>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left"/>
      <w:textAlignment w:val="top"/>
    </w:pPr>
    <w:rPr>
      <w:rFonts w:ascii="Times New Roman" w:eastAsia="Times New Roman" w:hAnsi="Times New Roman" w:cs="Times New Roman"/>
      <w:color w:val="000000"/>
      <w:sz w:val="20"/>
      <w:szCs w:val="20"/>
      <w:lang w:val="en-US"/>
    </w:rPr>
  </w:style>
  <w:style w:type="paragraph" w:customStyle="1" w:styleId="xl147">
    <w:name w:val="xl147"/>
    <w:basedOn w:val="Normal"/>
    <w:rsid w:val="00864B1B"/>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eastAsia="Times New Roman"/>
      <w:color w:val="000000"/>
      <w:sz w:val="20"/>
      <w:szCs w:val="20"/>
      <w:lang w:val="en-US"/>
    </w:rPr>
  </w:style>
  <w:style w:type="paragraph" w:customStyle="1" w:styleId="1Nix">
    <w:name w:val="1. Nix"/>
    <w:basedOn w:val="Normal"/>
    <w:qFormat/>
    <w:rsid w:val="00864B1B"/>
    <w:pPr>
      <w:numPr>
        <w:numId w:val="3"/>
      </w:numPr>
      <w:spacing w:before="0" w:after="0" w:line="360" w:lineRule="auto"/>
    </w:pPr>
    <w:rPr>
      <w:rFonts w:eastAsia="Times New Roman" w:cs="Arial"/>
      <w:b/>
      <w:spacing w:val="5"/>
      <w:kern w:val="28"/>
      <w:szCs w:val="20"/>
      <w:lang w:val="en-ZA"/>
    </w:rPr>
  </w:style>
  <w:style w:type="paragraph" w:customStyle="1" w:styleId="11Nix">
    <w:name w:val="1.1 Nix"/>
    <w:basedOn w:val="Normal"/>
    <w:qFormat/>
    <w:rsid w:val="00864B1B"/>
    <w:pPr>
      <w:numPr>
        <w:ilvl w:val="1"/>
        <w:numId w:val="3"/>
      </w:numPr>
      <w:spacing w:before="0" w:after="0" w:line="360" w:lineRule="auto"/>
    </w:pPr>
    <w:rPr>
      <w:rFonts w:eastAsia="Times New Roman" w:cs="Arial"/>
      <w:b/>
      <w:spacing w:val="5"/>
      <w:kern w:val="28"/>
      <w:sz w:val="20"/>
      <w:szCs w:val="20"/>
      <w:lang w:val="en-ZA"/>
    </w:rPr>
  </w:style>
  <w:style w:type="paragraph" w:customStyle="1" w:styleId="111Nix">
    <w:name w:val="1.1.1 Nix"/>
    <w:basedOn w:val="Normal"/>
    <w:link w:val="111NixChar"/>
    <w:qFormat/>
    <w:rsid w:val="00864B1B"/>
    <w:pPr>
      <w:numPr>
        <w:ilvl w:val="2"/>
        <w:numId w:val="3"/>
      </w:numPr>
      <w:spacing w:before="0" w:after="0" w:line="360" w:lineRule="auto"/>
    </w:pPr>
    <w:rPr>
      <w:rFonts w:eastAsia="Times New Roman" w:cs="Arial"/>
      <w:spacing w:val="5"/>
      <w:kern w:val="28"/>
      <w:sz w:val="20"/>
      <w:szCs w:val="20"/>
      <w:lang w:val="en-ZA"/>
    </w:rPr>
  </w:style>
  <w:style w:type="paragraph" w:customStyle="1" w:styleId="1111Nix">
    <w:name w:val="1.1.1.1 Nix"/>
    <w:basedOn w:val="Normal"/>
    <w:qFormat/>
    <w:rsid w:val="00864B1B"/>
    <w:pPr>
      <w:numPr>
        <w:ilvl w:val="3"/>
        <w:numId w:val="3"/>
      </w:numPr>
      <w:spacing w:before="0" w:after="0" w:line="360" w:lineRule="auto"/>
    </w:pPr>
    <w:rPr>
      <w:rFonts w:eastAsia="Times New Roman" w:cs="Arial"/>
      <w:spacing w:val="5"/>
      <w:kern w:val="28"/>
      <w:sz w:val="20"/>
      <w:szCs w:val="20"/>
      <w:lang w:val="en-ZA"/>
    </w:rPr>
  </w:style>
  <w:style w:type="character" w:customStyle="1" w:styleId="111NixChar">
    <w:name w:val="1.1.1 Nix Char"/>
    <w:basedOn w:val="DefaultParagraphFont"/>
    <w:link w:val="111Nix"/>
    <w:rsid w:val="00864B1B"/>
    <w:rPr>
      <w:rFonts w:ascii="Arial" w:eastAsia="Times New Roman" w:hAnsi="Arial" w:cs="Arial"/>
      <w:color w:val="484848"/>
      <w:spacing w:val="5"/>
      <w:kern w:val="28"/>
      <w:sz w:val="20"/>
      <w:szCs w:val="20"/>
    </w:rPr>
  </w:style>
  <w:style w:type="paragraph" w:customStyle="1" w:styleId="1111NixHeading">
    <w:name w:val="1.1.1.1 Nix Heading"/>
    <w:basedOn w:val="Heading3"/>
    <w:link w:val="1111NixHeadingChar"/>
    <w:qFormat/>
    <w:rsid w:val="00864B1B"/>
    <w:pPr>
      <w:ind w:left="1080" w:hanging="1080"/>
    </w:pPr>
    <w:rPr>
      <w:lang w:val="en-US"/>
    </w:rPr>
  </w:style>
  <w:style w:type="table" w:customStyle="1" w:styleId="TableGrid1">
    <w:name w:val="Table Grid1"/>
    <w:basedOn w:val="TableNormal"/>
    <w:next w:val="TableGrid"/>
    <w:uiPriority w:val="59"/>
    <w:rsid w:val="00864B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1NixHeadingChar">
    <w:name w:val="1.1.1.1 Nix Heading Char"/>
    <w:basedOn w:val="Heading3Char"/>
    <w:link w:val="1111NixHeading"/>
    <w:rsid w:val="00864B1B"/>
    <w:rPr>
      <w:rFonts w:ascii="Arial" w:eastAsia="Calibri" w:hAnsi="Arial" w:cs="Calibri"/>
      <w:b/>
      <w:color w:val="F68D22"/>
      <w:sz w:val="24"/>
      <w:lang w:val="en-US"/>
    </w:rPr>
  </w:style>
  <w:style w:type="table" w:customStyle="1" w:styleId="TableGrid2">
    <w:name w:val="Table Grid2"/>
    <w:basedOn w:val="TableNormal"/>
    <w:next w:val="TableGrid"/>
    <w:uiPriority w:val="59"/>
    <w:rsid w:val="00864B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64B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64B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64B1B"/>
    <w:rPr>
      <w:color w:val="808080"/>
      <w:shd w:val="clear" w:color="auto" w:fill="E6E6E6"/>
    </w:rPr>
  </w:style>
  <w:style w:type="paragraph" w:customStyle="1" w:styleId="NixNormal">
    <w:name w:val="Nix Normal"/>
    <w:basedOn w:val="Normal"/>
    <w:link w:val="NixNormalChar"/>
    <w:qFormat/>
    <w:rsid w:val="00864B1B"/>
    <w:rPr>
      <w:i/>
    </w:rPr>
  </w:style>
  <w:style w:type="character" w:styleId="Emphasis">
    <w:name w:val="Emphasis"/>
    <w:basedOn w:val="DefaultParagraphFont"/>
    <w:uiPriority w:val="20"/>
    <w:qFormat/>
    <w:rsid w:val="00864B1B"/>
    <w:rPr>
      <w:i/>
      <w:iCs/>
    </w:rPr>
  </w:style>
  <w:style w:type="character" w:customStyle="1" w:styleId="NixNormalChar">
    <w:name w:val="Nix Normal Char"/>
    <w:basedOn w:val="DefaultParagraphFont"/>
    <w:link w:val="NixNormal"/>
    <w:rsid w:val="00864B1B"/>
    <w:rPr>
      <w:rFonts w:ascii="Arial" w:eastAsia="Calibri" w:hAnsi="Arial" w:cs="Calibri"/>
      <w:i/>
      <w:color w:val="484848"/>
      <w:lang w:val="en-GB"/>
    </w:rPr>
  </w:style>
  <w:style w:type="paragraph" w:customStyle="1" w:styleId="NNInstruction">
    <w:name w:val="NN Instruction"/>
    <w:basedOn w:val="Normal"/>
    <w:link w:val="NNInstructionChar"/>
    <w:qFormat/>
    <w:rsid w:val="00864B1B"/>
    <w:rPr>
      <w:color w:val="F68D22"/>
    </w:rPr>
  </w:style>
  <w:style w:type="table" w:customStyle="1" w:styleId="TableGrid3">
    <w:name w:val="Table Grid3"/>
    <w:basedOn w:val="TableNormal"/>
    <w:next w:val="TableGrid"/>
    <w:uiPriority w:val="39"/>
    <w:rsid w:val="00864B1B"/>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NInstructionChar">
    <w:name w:val="NN Instruction Char"/>
    <w:basedOn w:val="DefaultParagraphFont"/>
    <w:link w:val="NNInstruction"/>
    <w:rsid w:val="00864B1B"/>
    <w:rPr>
      <w:rFonts w:ascii="Arial" w:eastAsia="Calibri" w:hAnsi="Arial" w:cs="Calibri"/>
      <w:color w:val="F68D22"/>
      <w:lang w:val="en-GB"/>
    </w:rPr>
  </w:style>
  <w:style w:type="paragraph" w:customStyle="1" w:styleId="Nix">
    <w:name w:val="Nix ......"/>
    <w:basedOn w:val="Normal"/>
    <w:link w:val="NixChar"/>
    <w:qFormat/>
    <w:rsid w:val="00864B1B"/>
  </w:style>
  <w:style w:type="paragraph" w:customStyle="1" w:styleId="Style211">
    <w:name w:val="Style2 1.1"/>
    <w:basedOn w:val="Heading2"/>
    <w:link w:val="Style211Char"/>
    <w:qFormat/>
    <w:rsid w:val="00864B1B"/>
    <w:pPr>
      <w:ind w:left="630" w:hanging="630"/>
    </w:pPr>
  </w:style>
  <w:style w:type="character" w:customStyle="1" w:styleId="NixChar">
    <w:name w:val="Nix ...... Char"/>
    <w:basedOn w:val="DefaultParagraphFont"/>
    <w:link w:val="Nix"/>
    <w:rsid w:val="00864B1B"/>
    <w:rPr>
      <w:rFonts w:ascii="Arial" w:eastAsia="Calibri" w:hAnsi="Arial" w:cs="Calibri"/>
      <w:color w:val="484848"/>
      <w:lang w:val="en-GB"/>
    </w:rPr>
  </w:style>
  <w:style w:type="paragraph" w:customStyle="1" w:styleId="New111">
    <w:name w:val="New 1.1.1"/>
    <w:basedOn w:val="Style1"/>
    <w:link w:val="New111Char"/>
    <w:qFormat/>
    <w:rsid w:val="00864B1B"/>
    <w:pPr>
      <w:tabs>
        <w:tab w:val="left" w:pos="1080"/>
        <w:tab w:val="left" w:pos="1530"/>
      </w:tabs>
      <w:ind w:left="1080" w:hanging="1080"/>
    </w:pPr>
    <w:rPr>
      <w:lang w:val="en-US"/>
    </w:rPr>
  </w:style>
  <w:style w:type="character" w:customStyle="1" w:styleId="Style211Char">
    <w:name w:val="Style2 1.1 Char"/>
    <w:basedOn w:val="Heading2Char"/>
    <w:link w:val="Style211"/>
    <w:rsid w:val="00864B1B"/>
    <w:rPr>
      <w:rFonts w:ascii="Arial" w:eastAsia="Calibri" w:hAnsi="Arial" w:cs="Calibri"/>
      <w:b/>
      <w:color w:val="F68D22"/>
      <w:sz w:val="24"/>
      <w:lang w:val="en-GB"/>
    </w:rPr>
  </w:style>
  <w:style w:type="character" w:customStyle="1" w:styleId="New111Char">
    <w:name w:val="New 1.1.1 Char"/>
    <w:basedOn w:val="Style1Char"/>
    <w:link w:val="New111"/>
    <w:rsid w:val="00864B1B"/>
    <w:rPr>
      <w:rFonts w:ascii="Arial" w:eastAsia="Calibri" w:hAnsi="Arial" w:cs="Calibri"/>
      <w:b/>
      <w:color w:val="F68D22"/>
      <w:sz w:val="24"/>
      <w:lang w:val="en-US"/>
    </w:rPr>
  </w:style>
  <w:style w:type="numbering" w:customStyle="1" w:styleId="NoList2">
    <w:name w:val="No List2"/>
    <w:next w:val="NoList"/>
    <w:uiPriority w:val="99"/>
    <w:semiHidden/>
    <w:unhideWhenUsed/>
    <w:rsid w:val="00864B1B"/>
  </w:style>
  <w:style w:type="numbering" w:customStyle="1" w:styleId="NoList11">
    <w:name w:val="No List11"/>
    <w:next w:val="NoList"/>
    <w:uiPriority w:val="99"/>
    <w:semiHidden/>
    <w:unhideWhenUsed/>
    <w:rsid w:val="00864B1B"/>
  </w:style>
  <w:style w:type="character" w:customStyle="1" w:styleId="UnresolvedMention">
    <w:name w:val="Unresolved Mention"/>
    <w:basedOn w:val="DefaultParagraphFont"/>
    <w:uiPriority w:val="99"/>
    <w:semiHidden/>
    <w:unhideWhenUsed/>
    <w:rsid w:val="00864B1B"/>
    <w:rPr>
      <w:color w:val="808080"/>
      <w:shd w:val="clear" w:color="auto" w:fill="E6E6E6"/>
    </w:rPr>
  </w:style>
  <w:style w:type="paragraph" w:customStyle="1" w:styleId="1TableNix">
    <w:name w:val="1. Table Nix"/>
    <w:basedOn w:val="ListParagraph"/>
    <w:link w:val="1TableNixChar"/>
    <w:qFormat/>
    <w:rsid w:val="00864B1B"/>
    <w:pPr>
      <w:numPr>
        <w:numId w:val="33"/>
      </w:numPr>
      <w:tabs>
        <w:tab w:val="left" w:pos="345"/>
      </w:tabs>
      <w:ind w:hanging="720"/>
    </w:pPr>
    <w:rPr>
      <w:color w:val="808080" w:themeColor="background1" w:themeShade="80"/>
    </w:rPr>
  </w:style>
  <w:style w:type="character" w:customStyle="1" w:styleId="ListParagraphChar">
    <w:name w:val="List Paragraph Char"/>
    <w:basedOn w:val="DefaultParagraphFont"/>
    <w:link w:val="ListParagraph"/>
    <w:uiPriority w:val="72"/>
    <w:rsid w:val="00864B1B"/>
    <w:rPr>
      <w:rFonts w:ascii="Arial" w:eastAsia="Calibri" w:hAnsi="Arial" w:cs="Calibri"/>
      <w:color w:val="484848"/>
      <w:lang w:val="en-GB"/>
    </w:rPr>
  </w:style>
  <w:style w:type="character" w:customStyle="1" w:styleId="1TableNixChar">
    <w:name w:val="1. Table Nix Char"/>
    <w:basedOn w:val="ListParagraphChar"/>
    <w:link w:val="1TableNix"/>
    <w:rsid w:val="00864B1B"/>
    <w:rPr>
      <w:rFonts w:ascii="Arial" w:eastAsia="Calibri" w:hAnsi="Arial" w:cs="Calibri"/>
      <w:color w:val="808080" w:themeColor="background1" w:themeShade="80"/>
      <w:lang w:val="en-GB"/>
    </w:rPr>
  </w:style>
  <w:style w:type="paragraph" w:customStyle="1" w:styleId="TablebulletNix0">
    <w:name w:val="Table bullet Nix"/>
    <w:basedOn w:val="ListParagraph"/>
    <w:link w:val="TablebulletNixChar"/>
    <w:rsid w:val="00864B1B"/>
    <w:pPr>
      <w:numPr>
        <w:numId w:val="37"/>
      </w:numPr>
      <w:spacing w:before="0" w:after="0" w:line="240" w:lineRule="auto"/>
      <w:ind w:left="271" w:hanging="270"/>
      <w:jc w:val="left"/>
    </w:pPr>
    <w:rPr>
      <w:rFonts w:ascii="Calibri" w:hAnsi="Calibri"/>
      <w:sz w:val="16"/>
      <w:szCs w:val="20"/>
      <w:lang w:val="en-US"/>
    </w:rPr>
  </w:style>
  <w:style w:type="character" w:customStyle="1" w:styleId="TablebulletNixChar">
    <w:name w:val="Table bullet Nix Char"/>
    <w:basedOn w:val="ListParagraphChar"/>
    <w:link w:val="TablebulletNix0"/>
    <w:rsid w:val="00864B1B"/>
    <w:rPr>
      <w:rFonts w:ascii="Calibri" w:eastAsia="Calibri" w:hAnsi="Calibri" w:cs="Calibri"/>
      <w:color w:val="484848"/>
      <w:sz w:val="16"/>
      <w:szCs w:val="20"/>
      <w:lang w:val="en-US"/>
    </w:rPr>
  </w:style>
  <w:style w:type="paragraph" w:customStyle="1" w:styleId="TableBulletNix">
    <w:name w:val="Table Bullet Nix"/>
    <w:basedOn w:val="ListParagraph"/>
    <w:link w:val="TableBulletNixChar0"/>
    <w:qFormat/>
    <w:rsid w:val="00864B1B"/>
    <w:pPr>
      <w:numPr>
        <w:numId w:val="38"/>
      </w:numPr>
      <w:spacing w:before="0" w:after="0" w:line="240" w:lineRule="auto"/>
      <w:ind w:left="181" w:hanging="180"/>
      <w:jc w:val="left"/>
    </w:pPr>
    <w:rPr>
      <w:rFonts w:eastAsia="Times New Roman"/>
      <w:sz w:val="16"/>
      <w:szCs w:val="20"/>
      <w:lang w:val="en-US"/>
    </w:rPr>
  </w:style>
  <w:style w:type="character" w:customStyle="1" w:styleId="TableBulletNixChar0">
    <w:name w:val="Table Bullet Nix Char"/>
    <w:basedOn w:val="ListParagraphChar"/>
    <w:link w:val="TableBulletNix"/>
    <w:rsid w:val="00864B1B"/>
    <w:rPr>
      <w:rFonts w:ascii="Arial" w:eastAsia="Times New Roman" w:hAnsi="Arial" w:cs="Calibri"/>
      <w:color w:val="484848"/>
      <w:sz w:val="16"/>
      <w:szCs w:val="20"/>
      <w:lang w:val="en-US"/>
    </w:rPr>
  </w:style>
  <w:style w:type="paragraph" w:styleId="NormalWeb">
    <w:name w:val="Normal (Web)"/>
    <w:basedOn w:val="Normal"/>
    <w:uiPriority w:val="99"/>
    <w:semiHidden/>
    <w:unhideWhenUsed/>
    <w:rsid w:val="00864B1B"/>
    <w:pPr>
      <w:spacing w:before="100" w:beforeAutospacing="1" w:after="100" w:afterAutospacing="1" w:line="240" w:lineRule="auto"/>
      <w:jc w:val="left"/>
    </w:pPr>
    <w:rPr>
      <w:rFonts w:ascii="Times New Roman" w:eastAsiaTheme="minorEastAsia" w:hAnsi="Times New Roman" w:cs="Times New Roman"/>
      <w:color w:val="auto"/>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2016-07-21T14:08:00Z</cp:lastPrinted>
  <dcterms:created xsi:type="dcterms:W3CDTF">2020-02-10T12:17:00Z</dcterms:created>
  <dcterms:modified xsi:type="dcterms:W3CDTF">2020-02-10T12:17:00Z</dcterms:modified>
</cp:coreProperties>
</file>