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72683E" w:rsidP="00B00759">
      <w:pPr>
        <w:spacing w:after="0" w:line="240" w:lineRule="auto"/>
        <w:ind w:left="-686" w:firstLine="0"/>
        <w:jc w:val="left"/>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3800475</wp:posOffset>
                </wp:positionH>
                <wp:positionV relativeFrom="paragraph">
                  <wp:posOffset>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299.25pt;margin-top:0;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Do0bwQAANY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1A5HBxK8tHIJWSUCrhYQlPYBg0Un33&#10;yB6ekwtP/72j+DxoPwlgfBrGMb4/7SSeJhFM1FPJ9qmEigJULTzjETfMDczgyA46YN3ATY7FQl7B&#10;66ritjyfrILswwkknR3Zx6PN1+Ghi6/Tp3O76/Qc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MJQ6NG8EAADWCwAADgAAAAAAAAAAAAAAAAA6AgAAZHJzL2Uy&#10;b0RvYy54bWxQSwECLQAUAAYACAAAACEAqiYOvrwAAAAhAQAAGQAAAAAAAAAAAAAAAADVBgAAZHJz&#10;L19yZWxzL2Uyb0RvYy54bWwucmVsc1BLAQItABQABgAIAAAAIQA0AzlA3wAAAAgBAAAPAAAAAAAA&#10;AAAAAAAAAMg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3360" behindDoc="0" locked="0" layoutInCell="1" allowOverlap="1" wp14:anchorId="495D440B">
            <wp:simplePos x="0" y="0"/>
            <wp:positionH relativeFrom="column">
              <wp:posOffset>-57150</wp:posOffset>
            </wp:positionH>
            <wp:positionV relativeFrom="paragraph">
              <wp:posOffset>257175</wp:posOffset>
            </wp:positionV>
            <wp:extent cx="1457325" cy="695325"/>
            <wp:effectExtent l="0" t="0" r="9525" b="9525"/>
            <wp:wrapNone/>
            <wp:docPr id="10" name="Picture 10" descr="chatim2"/>
            <wp:cNvGraphicFramePr/>
            <a:graphic xmlns:a="http://schemas.openxmlformats.org/drawingml/2006/main">
              <a:graphicData uri="http://schemas.openxmlformats.org/drawingml/2006/picture">
                <pic:pic xmlns:pic="http://schemas.openxmlformats.org/drawingml/2006/picture">
                  <pic:nvPicPr>
                    <pic:cNvPr id="10" name="Picture 10" descr="chatim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95325"/>
                    </a:xfrm>
                    <a:prstGeom prst="rect">
                      <a:avLst/>
                    </a:prstGeom>
                    <a:noFill/>
                  </pic:spPr>
                </pic:pic>
              </a:graphicData>
            </a:graphic>
            <wp14:sizeRelH relativeFrom="margin">
              <wp14:pctWidth>0</wp14:pctWidth>
            </wp14:sizeRelH>
            <wp14:sizeRelV relativeFrom="margin">
              <wp14:pctHeight>0</wp14:pctHeight>
            </wp14:sizeRelV>
          </wp:anchor>
        </w:drawing>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72683E" w:rsidRDefault="0072683E" w:rsidP="00FC2449">
      <w:pPr>
        <w:spacing w:after="0"/>
        <w:rPr>
          <w:rFonts w:ascii="Segoe UI" w:hAnsi="Segoe UI" w:cs="Segoe UI"/>
          <w:b/>
          <w:sz w:val="20"/>
          <w:szCs w:val="20"/>
          <w:lang w:val="af-ZA"/>
        </w:rPr>
      </w:pPr>
    </w:p>
    <w:p w:rsidR="0072683E" w:rsidRDefault="0072683E" w:rsidP="00FC2449">
      <w:pPr>
        <w:spacing w:after="0"/>
        <w:rPr>
          <w:rFonts w:ascii="Segoe UI" w:hAnsi="Segoe UI" w:cs="Segoe UI"/>
          <w:b/>
          <w:sz w:val="20"/>
          <w:szCs w:val="20"/>
          <w:lang w:val="af-ZA"/>
        </w:rPr>
      </w:pPr>
    </w:p>
    <w:p w:rsidR="0072683E" w:rsidRDefault="0072683E" w:rsidP="00FC2449">
      <w:pPr>
        <w:spacing w:after="0"/>
        <w:rPr>
          <w:rFonts w:ascii="Segoe UI" w:hAnsi="Segoe UI" w:cs="Segoe UI"/>
          <w:b/>
          <w:sz w:val="20"/>
          <w:szCs w:val="20"/>
          <w:lang w:val="af-ZA"/>
        </w:rPr>
      </w:pPr>
    </w:p>
    <w:p w:rsidR="00FC2449" w:rsidRPr="00667E02" w:rsidRDefault="00FC2449" w:rsidP="00FC2449">
      <w:pPr>
        <w:spacing w:after="0"/>
        <w:rPr>
          <w:rFonts w:ascii="Segoe UI" w:hAnsi="Segoe UI" w:cs="Segoe UI"/>
          <w:sz w:val="20"/>
          <w:szCs w:val="20"/>
          <w:lang w:val="af-ZA"/>
        </w:rPr>
      </w:pP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72683E" w:rsidRDefault="0072683E" w:rsidP="0072683E">
      <w:pPr>
        <w:rPr>
          <w:rFonts w:ascii="Arial" w:eastAsiaTheme="minorHAnsi" w:hAnsi="Arial" w:cs="Arial"/>
          <w:color w:val="auto"/>
          <w:sz w:val="18"/>
          <w:szCs w:val="18"/>
          <w:lang w:val="en-US"/>
        </w:rPr>
      </w:pPr>
      <w:bookmarkStart w:id="0" w:name="_Hlk503511937"/>
      <w:r>
        <w:rPr>
          <w:rFonts w:ascii="Arial" w:hAnsi="Arial" w:cs="Arial"/>
          <w:sz w:val="18"/>
          <w:szCs w:val="18"/>
          <w:lang w:val="en-US"/>
        </w:rPr>
        <w:t>Francious Potgieter</w:t>
      </w:r>
    </w:p>
    <w:p w:rsidR="0072683E" w:rsidRDefault="0072683E" w:rsidP="0072683E">
      <w:pPr>
        <w:rPr>
          <w:rFonts w:ascii="Arial" w:hAnsi="Arial" w:cs="Arial"/>
          <w:sz w:val="18"/>
          <w:szCs w:val="18"/>
          <w:lang w:val="en-US"/>
        </w:rPr>
      </w:pPr>
      <w:r>
        <w:rPr>
          <w:rFonts w:ascii="Arial" w:hAnsi="Arial" w:cs="Arial"/>
          <w:sz w:val="18"/>
          <w:szCs w:val="18"/>
          <w:lang w:val="en-US"/>
        </w:rPr>
        <w:t>FSP: 38838</w:t>
      </w:r>
    </w:p>
    <w:p w:rsidR="00FC2449" w:rsidRDefault="00FC2449">
      <w:pPr>
        <w:ind w:right="605"/>
        <w:rPr>
          <w:rFonts w:asciiTheme="minorHAnsi" w:hAnsiTheme="minorHAnsi"/>
          <w:b/>
          <w:i/>
        </w:rPr>
      </w:pPr>
    </w:p>
    <w:p w:rsidR="0072683E" w:rsidRDefault="0072683E">
      <w:pPr>
        <w:ind w:right="605"/>
        <w:rPr>
          <w:rFonts w:asciiTheme="minorHAnsi" w:hAnsiTheme="minorHAnsi"/>
          <w:b/>
          <w:i/>
        </w:rPr>
      </w:pPr>
      <w:bookmarkStart w:id="1" w:name="_GoBack"/>
      <w:bookmarkEnd w:id="1"/>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lastRenderedPageBreak/>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w:t>
      </w:r>
      <w:r>
        <w:lastRenderedPageBreak/>
        <w:t xml:space="preserve">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w:t>
            </w:r>
            <w:r w:rsidRPr="00D41B01">
              <w:rPr>
                <w:rFonts w:asciiTheme="minorHAnsi" w:hAnsiTheme="minorHAnsi"/>
              </w:rPr>
              <w:lastRenderedPageBreak/>
              <w:t>insurance on the premises in respect of which payment has 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w:t>
            </w:r>
            <w:r w:rsidRPr="00D41B01">
              <w:rPr>
                <w:rFonts w:asciiTheme="minorHAnsi" w:hAnsiTheme="minorHAnsi"/>
              </w:rPr>
              <w:lastRenderedPageBreak/>
              <w:t xml:space="preserve">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lastRenderedPageBreak/>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lastRenderedPageBreak/>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w:t>
            </w:r>
            <w:r w:rsidRPr="00D41B01">
              <w:rPr>
                <w:rFonts w:asciiTheme="minorHAnsi" w:hAnsiTheme="minorHAnsi"/>
              </w:rPr>
              <w:lastRenderedPageBreak/>
              <w:t>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lastRenderedPageBreak/>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lastRenderedPageBreak/>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w:t>
            </w:r>
            <w:r w:rsidRPr="00D41B01">
              <w:rPr>
                <w:rFonts w:asciiTheme="minorHAnsi" w:hAnsiTheme="minorHAnsi"/>
              </w:rPr>
              <w:lastRenderedPageBreak/>
              <w:t xml:space="preserve">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lastRenderedPageBreak/>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lastRenderedPageBreak/>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lastRenderedPageBreak/>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349"/>
        <w:gridCol w:w="73"/>
        <w:gridCol w:w="4894"/>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gridSpan w:val="2"/>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2.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72683E">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72683E">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72683E">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72683E">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72683E">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72683E">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72683E">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72683E">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72683E">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10"/>
      <w:footerReference w:type="default" r:id="rId11"/>
      <w:footerReference w:type="first" r:id="rId12"/>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AFC" w:rsidRDefault="00F76AFC">
      <w:pPr>
        <w:spacing w:after="0" w:line="240" w:lineRule="auto"/>
      </w:pPr>
      <w:r>
        <w:separator/>
      </w:r>
    </w:p>
  </w:endnote>
  <w:endnote w:type="continuationSeparator" w:id="0">
    <w:p w:rsidR="00F76AFC" w:rsidRDefault="00F7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rsidR="0072683E">
      <w:rPr>
        <w:noProof/>
      </w:rPr>
      <w:t>15</w:t>
    </w:r>
    <w:r>
      <w:fldChar w:fldCharType="end"/>
    </w:r>
    <w:r>
      <w:t xml:space="preserve"> </w:t>
    </w:r>
    <w:r>
      <w:tab/>
    </w:r>
    <w:r>
      <w:tab/>
    </w:r>
    <w:r>
      <w:tab/>
      <w:t>SMIT &amp; KIE BROKERS(PTY)Ltd</w:t>
    </w:r>
    <w:r>
      <w:tab/>
    </w:r>
    <w:r>
      <w:tab/>
    </w:r>
    <w:r>
      <w:tab/>
    </w:r>
    <w:r>
      <w:tab/>
      <w:t>2.12.2017</w:t>
    </w:r>
  </w:p>
  <w:p w:rsidR="00FC2449" w:rsidRDefault="00FC2449">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AFC" w:rsidRDefault="00F76AFC">
      <w:pPr>
        <w:spacing w:after="0" w:line="240" w:lineRule="auto"/>
      </w:pPr>
      <w:r>
        <w:separator/>
      </w:r>
    </w:p>
  </w:footnote>
  <w:footnote w:type="continuationSeparator" w:id="0">
    <w:p w:rsidR="00F76AFC" w:rsidRDefault="00F76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1165F"/>
    <w:rsid w:val="00437191"/>
    <w:rsid w:val="004426D4"/>
    <w:rsid w:val="00457820"/>
    <w:rsid w:val="00483355"/>
    <w:rsid w:val="00561BBE"/>
    <w:rsid w:val="005661D6"/>
    <w:rsid w:val="00570A6A"/>
    <w:rsid w:val="005A4A44"/>
    <w:rsid w:val="005D13CB"/>
    <w:rsid w:val="005D1D71"/>
    <w:rsid w:val="006758DA"/>
    <w:rsid w:val="00676BA2"/>
    <w:rsid w:val="006A3FCB"/>
    <w:rsid w:val="006B77C6"/>
    <w:rsid w:val="006B7FCE"/>
    <w:rsid w:val="006E4BE8"/>
    <w:rsid w:val="00701B5C"/>
    <w:rsid w:val="007206ED"/>
    <w:rsid w:val="0072683E"/>
    <w:rsid w:val="007538BF"/>
    <w:rsid w:val="00763A5D"/>
    <w:rsid w:val="007961D3"/>
    <w:rsid w:val="007962B1"/>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1B04"/>
    <w:rsid w:val="00E43166"/>
    <w:rsid w:val="00EB164F"/>
    <w:rsid w:val="00EC6A4C"/>
    <w:rsid w:val="00F64CC7"/>
    <w:rsid w:val="00F67D71"/>
    <w:rsid w:val="00F76AFC"/>
    <w:rsid w:val="00FC24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FFA0"/>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3928656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15</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19</cp:revision>
  <dcterms:created xsi:type="dcterms:W3CDTF">2017-12-21T12:40:00Z</dcterms:created>
  <dcterms:modified xsi:type="dcterms:W3CDTF">2018-01-25T08:39:00Z</dcterms:modified>
</cp:coreProperties>
</file>