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B71C9" w14:textId="77777777" w:rsidR="00630AD7" w:rsidRDefault="00630AD7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af-ZA"/>
        </w:rPr>
      </w:pPr>
    </w:p>
    <w:p w14:paraId="56E1B88A" w14:textId="77777777" w:rsidR="00630AD7" w:rsidRDefault="00630AD7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af-ZA"/>
        </w:rPr>
      </w:pPr>
    </w:p>
    <w:p w14:paraId="3A41CE41" w14:textId="7258E1F7" w:rsidR="002B186E" w:rsidRPr="00630AD7" w:rsidRDefault="002B186E" w:rsidP="002B186E">
      <w:pPr>
        <w:tabs>
          <w:tab w:val="left" w:pos="709"/>
          <w:tab w:val="left" w:pos="2977"/>
        </w:tabs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ALGEMENE </w:t>
      </w:r>
      <w:proofErr w:type="spellStart"/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KLI</w:t>
      </w:r>
      <w:r w:rsidR="00630AD7"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ë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NTE</w:t>
      </w:r>
      <w:proofErr w:type="spellEnd"/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 BEHOEFTE</w:t>
      </w:r>
      <w:r w:rsidR="00630AD7"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-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ONTLEDING</w:t>
      </w:r>
    </w:p>
    <w:p w14:paraId="099267C3" w14:textId="59898153" w:rsidR="002B186E" w:rsidRPr="00630AD7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Ek, die ondergetekende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: </w:t>
      </w:r>
      <w:r w:rsidR="00494B2C"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________________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__________ I.D</w:t>
      </w:r>
      <w:r w:rsidR="00630AD7"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.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: _______________</w:t>
      </w:r>
      <w:r w:rsidR="00494B2C"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____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_____</w:t>
      </w:r>
    </w:p>
    <w:p w14:paraId="50A356A4" w14:textId="42232685" w:rsidR="002B186E" w:rsidRPr="00630AD7" w:rsidRDefault="00630AD7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sz w:val="24"/>
          <w:szCs w:val="24"/>
          <w:lang w:val="af-ZA"/>
        </w:rPr>
        <w:t>v</w:t>
      </w:r>
      <w:r w:rsidR="002B186E"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ersoek advies aangaande die volgende: </w:t>
      </w:r>
    </w:p>
    <w:p w14:paraId="253FB143" w14:textId="0B333229" w:rsidR="002B186E" w:rsidRPr="00630AD7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sz w:val="24"/>
          <w:szCs w:val="24"/>
          <w:lang w:val="af-ZA"/>
        </w:rPr>
        <w:t>Korttermynversekering – Smit &amp; Kie Brokers (Pty) Ltd FSP 11184</w:t>
      </w:r>
    </w:p>
    <w:p w14:paraId="17802F75" w14:textId="4617FCAD" w:rsidR="002B186E" w:rsidRPr="00630AD7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AA54C" wp14:editId="29143079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C2E61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AA54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180C2E61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630AD7">
        <w:rPr>
          <w:rFonts w:ascii="Calibri" w:eastAsia="Calibri" w:hAnsi="Calibri" w:cs="Times New Roman"/>
          <w:sz w:val="24"/>
          <w:szCs w:val="24"/>
          <w:lang w:val="af-ZA"/>
        </w:rPr>
        <w:t>Huisinhoudversekering</w:t>
      </w:r>
      <w:proofErr w:type="spellEnd"/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</w:p>
    <w:p w14:paraId="2BA9665C" w14:textId="6E828736" w:rsidR="002B186E" w:rsidRPr="00630AD7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45FF6" wp14:editId="05321738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0C6CA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45FF6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3360C6CA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17152" wp14:editId="4B55368C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5C57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7152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5F55C57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630AD7">
        <w:rPr>
          <w:rFonts w:ascii="Calibri" w:eastAsia="Calibri" w:hAnsi="Calibri" w:cs="Times New Roman"/>
          <w:sz w:val="24"/>
          <w:szCs w:val="24"/>
          <w:lang w:val="af-ZA"/>
        </w:rPr>
        <w:t>Kommersiële</w:t>
      </w:r>
      <w:r w:rsidR="00630AD7" w:rsidRPr="00630AD7">
        <w:rPr>
          <w:rFonts w:ascii="Calibri" w:eastAsia="Calibri" w:hAnsi="Calibri" w:cs="Times New Roman"/>
          <w:sz w:val="24"/>
          <w:szCs w:val="24"/>
          <w:lang w:val="af-ZA"/>
        </w:rPr>
        <w:t>v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ersekering</w:t>
      </w:r>
      <w:proofErr w:type="spellEnd"/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</w:p>
    <w:p w14:paraId="1CC89C82" w14:textId="208219C9" w:rsidR="002B186E" w:rsidRPr="00630AD7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A7818" wp14:editId="557E0563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B7A49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A7818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4D2B7A49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630AD7">
        <w:rPr>
          <w:rFonts w:ascii="Calibri" w:eastAsia="Calibri" w:hAnsi="Calibri" w:cs="Times New Roman"/>
          <w:sz w:val="24"/>
          <w:szCs w:val="24"/>
          <w:lang w:val="af-ZA"/>
        </w:rPr>
        <w:t>Boerdery</w:t>
      </w:r>
      <w:r w:rsidR="00630AD7" w:rsidRPr="00630AD7">
        <w:rPr>
          <w:rFonts w:ascii="Calibri" w:eastAsia="Calibri" w:hAnsi="Calibri" w:cs="Times New Roman"/>
          <w:sz w:val="24"/>
          <w:szCs w:val="24"/>
          <w:lang w:val="af-ZA"/>
        </w:rPr>
        <w:t>v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ersekering</w:t>
      </w:r>
      <w:proofErr w:type="spellEnd"/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</w:p>
    <w:p w14:paraId="5728ECD5" w14:textId="28D34C86" w:rsidR="002B186E" w:rsidRPr="00630AD7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18A8B" wp14:editId="764CDFB1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DD594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8A8B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2FADD594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Grondverskuiwings</w:t>
      </w:r>
      <w:r w:rsidR="00630AD7" w:rsidRPr="00630AD7">
        <w:rPr>
          <w:rFonts w:ascii="Calibri" w:eastAsia="Calibri" w:hAnsi="Calibri" w:cs="Times New Roman"/>
          <w:sz w:val="24"/>
          <w:szCs w:val="24"/>
          <w:lang w:val="af-ZA"/>
        </w:rPr>
        <w:t>masjinerie-v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ersekering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</w:p>
    <w:p w14:paraId="58129DC4" w14:textId="0A61C235" w:rsidR="002B186E" w:rsidRPr="00630AD7" w:rsidRDefault="002B186E" w:rsidP="002B186E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Ander </w:t>
      </w:r>
      <w:r w:rsidR="00630AD7" w:rsidRPr="00630AD7">
        <w:rPr>
          <w:rFonts w:ascii="Calibri" w:eastAsia="Calibri" w:hAnsi="Calibri" w:cs="Times New Roman"/>
          <w:sz w:val="24"/>
          <w:szCs w:val="24"/>
          <w:lang w:val="af-ZA"/>
        </w:rPr>
        <w:t>t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ipes </w:t>
      </w:r>
      <w:r w:rsidR="00630AD7" w:rsidRPr="00630AD7">
        <w:rPr>
          <w:rFonts w:ascii="Calibri" w:eastAsia="Calibri" w:hAnsi="Calibri" w:cs="Times New Roman"/>
          <w:sz w:val="24"/>
          <w:szCs w:val="24"/>
          <w:lang w:val="af-ZA"/>
        </w:rPr>
        <w:t>v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ersekering</w:t>
      </w:r>
    </w:p>
    <w:p w14:paraId="5D3B41BE" w14:textId="111BB335" w:rsidR="002B186E" w:rsidRPr="00630AD7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sz w:val="24"/>
          <w:szCs w:val="24"/>
          <w:lang w:val="af-ZA"/>
        </w:rPr>
        <w:t>Langtermynversekering – Smit Adviseurs (BK) FSP 44595</w:t>
      </w:r>
    </w:p>
    <w:p w14:paraId="4555F22F" w14:textId="776223D1" w:rsidR="002B186E" w:rsidRPr="00630AD7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E8A66" wp14:editId="5A806A0F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192B0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8A66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5AC192B0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Lewens</w:t>
      </w:r>
      <w:r w:rsidR="00630AD7">
        <w:rPr>
          <w:rFonts w:ascii="Calibri" w:eastAsia="Calibri" w:hAnsi="Calibri" w:cs="Times New Roman"/>
          <w:sz w:val="24"/>
          <w:szCs w:val="24"/>
          <w:lang w:val="af-ZA"/>
        </w:rPr>
        <w:t>v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ersekering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  <w:t xml:space="preserve">    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</w:p>
    <w:p w14:paraId="0D38DEF4" w14:textId="0B04F6B3" w:rsidR="002B186E" w:rsidRPr="00630AD7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196CC" wp14:editId="1FB2BF51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80A7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196CC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632780A7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630AD7">
        <w:rPr>
          <w:rFonts w:ascii="Calibri" w:eastAsia="Calibri" w:hAnsi="Calibri" w:cs="Times New Roman"/>
          <w:sz w:val="24"/>
          <w:szCs w:val="24"/>
          <w:lang w:val="af-ZA"/>
        </w:rPr>
        <w:t>Ongeskiktheidsversekering</w:t>
      </w:r>
      <w:proofErr w:type="spellEnd"/>
    </w:p>
    <w:p w14:paraId="59CDDD01" w14:textId="5878E88C" w:rsidR="002B186E" w:rsidRPr="00630AD7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624A8A" wp14:editId="00D247E2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23D91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4A8A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1EC23D91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C61F9" wp14:editId="41E76221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585B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C61F9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2750585B" w14:textId="77777777" w:rsidR="002B186E" w:rsidRDefault="002B186E" w:rsidP="002B186E"/>
                  </w:txbxContent>
                </v:textbox>
              </v:shape>
            </w:pict>
          </mc:Fallback>
        </mc:AlternateContent>
      </w:r>
      <w:proofErr w:type="spellStart"/>
      <w:r w:rsidRPr="00630AD7">
        <w:rPr>
          <w:rFonts w:ascii="Calibri" w:eastAsia="Calibri" w:hAnsi="Calibri" w:cs="Times New Roman"/>
          <w:sz w:val="24"/>
          <w:szCs w:val="24"/>
          <w:lang w:val="af-ZA"/>
        </w:rPr>
        <w:t>Boedelbeplanning</w:t>
      </w:r>
      <w:proofErr w:type="spellEnd"/>
    </w:p>
    <w:p w14:paraId="49A44934" w14:textId="77777777" w:rsidR="002B186E" w:rsidRPr="00630AD7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sz w:val="24"/>
          <w:szCs w:val="24"/>
          <w:lang w:val="af-ZA"/>
        </w:rPr>
        <w:t>Beleggings</w:t>
      </w:r>
    </w:p>
    <w:p w14:paraId="3E992190" w14:textId="4D5ADAEB" w:rsidR="002B186E" w:rsidRPr="00630AD7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C54B4" wp14:editId="423A7547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6D1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54B4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33B76D1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Aft</w:t>
      </w:r>
      <w:r w:rsidR="00630AD7">
        <w:rPr>
          <w:rFonts w:ascii="Calibri" w:eastAsia="Calibri" w:hAnsi="Calibri" w:cs="Times New Roman"/>
          <w:sz w:val="24"/>
          <w:szCs w:val="24"/>
          <w:lang w:val="af-ZA"/>
        </w:rPr>
        <w:t>r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ee</w:t>
      </w:r>
      <w:bookmarkStart w:id="0" w:name="_GoBack"/>
      <w:bookmarkEnd w:id="0"/>
      <w:r w:rsidRPr="00630AD7">
        <w:rPr>
          <w:rFonts w:ascii="Calibri" w:eastAsia="Calibri" w:hAnsi="Calibri" w:cs="Times New Roman"/>
          <w:sz w:val="24"/>
          <w:szCs w:val="24"/>
          <w:lang w:val="af-ZA"/>
        </w:rPr>
        <w:t>beplanning</w:t>
      </w:r>
    </w:p>
    <w:p w14:paraId="13A96AB4" w14:textId="518C8941" w:rsidR="002B186E" w:rsidRPr="00630AD7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1F03F" wp14:editId="605A775A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46FED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F03F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57946FED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Mediesefondse</w:t>
      </w:r>
    </w:p>
    <w:p w14:paraId="656F499D" w14:textId="77777777" w:rsidR="002B186E" w:rsidRPr="00630AD7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A1A911" wp14:editId="19DF9DD6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1FA27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A911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53F1FA27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Testamente</w:t>
      </w:r>
    </w:p>
    <w:p w14:paraId="7967FE26" w14:textId="77777777" w:rsidR="002B186E" w:rsidRPr="00630AD7" w:rsidRDefault="002B186E" w:rsidP="002B186E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6D81C" wp14:editId="2B8D7AF2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F0E42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6D81C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4C2F0E42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Ander</w:t>
      </w:r>
    </w:p>
    <w:p w14:paraId="258DEA26" w14:textId="77777777" w:rsidR="00494B2C" w:rsidRPr="00630AD7" w:rsidRDefault="00494B2C" w:rsidP="00494B2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af-ZA"/>
        </w:rPr>
      </w:pPr>
    </w:p>
    <w:p w14:paraId="505C6E79" w14:textId="03689468" w:rsidR="002B186E" w:rsidRPr="00630AD7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sz w:val="24"/>
          <w:szCs w:val="24"/>
          <w:lang w:val="af-ZA"/>
        </w:rPr>
        <w:t>Ek bevestig uit voorafgaande advies dat ‘n diensverskaffer, alvorens daar advies aan ‘n kli</w:t>
      </w:r>
      <w:r w:rsidR="00630AD7">
        <w:rPr>
          <w:rFonts w:ascii="Calibri" w:eastAsia="Calibri" w:hAnsi="Calibri" w:cs="Times New Roman"/>
          <w:sz w:val="24"/>
          <w:szCs w:val="24"/>
          <w:lang w:val="af-ZA"/>
        </w:rPr>
        <w:t>ë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nt voorsien  kan word, die nodige stappe sal </w:t>
      </w:r>
      <w:r w:rsidR="00630AD7">
        <w:rPr>
          <w:rFonts w:ascii="Calibri" w:eastAsia="Calibri" w:hAnsi="Calibri" w:cs="Times New Roman"/>
          <w:sz w:val="24"/>
          <w:szCs w:val="24"/>
          <w:lang w:val="af-ZA"/>
        </w:rPr>
        <w:t>doen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 om die nodige en beskikbare finansiële inligting te kan verkry om derhalwe ‘n finansiële ontleding te kan doen, vir die doeleindes om advies te verskaf, gebaseer op die inligting verkry.</w:t>
      </w:r>
    </w:p>
    <w:p w14:paraId="0506FA6B" w14:textId="4CB162B5" w:rsidR="002B186E" w:rsidRPr="00630AD7" w:rsidRDefault="002B186E" w:rsidP="002B186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Die diensverskaffer moet die noodsaaklike stappe </w:t>
      </w:r>
      <w:r w:rsidR="00630AD7">
        <w:rPr>
          <w:rFonts w:ascii="Calibri" w:eastAsia="Calibri" w:hAnsi="Calibri" w:cs="Times New Roman"/>
          <w:sz w:val="24"/>
          <w:szCs w:val="24"/>
          <w:lang w:val="af-ZA"/>
        </w:rPr>
        <w:t xml:space="preserve">doen 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om te verseker dat die kli</w:t>
      </w:r>
      <w:r w:rsidR="00630AD7">
        <w:rPr>
          <w:rFonts w:ascii="Calibri" w:eastAsia="Calibri" w:hAnsi="Calibri" w:cs="Times New Roman"/>
          <w:sz w:val="24"/>
          <w:szCs w:val="24"/>
          <w:lang w:val="af-ZA"/>
        </w:rPr>
        <w:t>ë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nt die advies verstaan en dat die kli</w:t>
      </w:r>
      <w:r w:rsidR="00630AD7">
        <w:rPr>
          <w:rFonts w:ascii="Calibri" w:eastAsia="Calibri" w:hAnsi="Calibri" w:cs="Times New Roman"/>
          <w:sz w:val="24"/>
          <w:szCs w:val="24"/>
          <w:lang w:val="af-ZA"/>
        </w:rPr>
        <w:t>ë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nt in ‘n posisie is o</w:t>
      </w:r>
      <w:r w:rsidR="00630AD7">
        <w:rPr>
          <w:rFonts w:ascii="Calibri" w:eastAsia="Calibri" w:hAnsi="Calibri" w:cs="Times New Roman"/>
          <w:sz w:val="24"/>
          <w:szCs w:val="24"/>
          <w:lang w:val="af-ZA"/>
        </w:rPr>
        <w:t>m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 ‘n ingeligte besluit te kan neem.</w:t>
      </w:r>
    </w:p>
    <w:p w14:paraId="77C181E8" w14:textId="4C249BD6" w:rsidR="002B186E" w:rsidRPr="00630AD7" w:rsidRDefault="002B186E" w:rsidP="002B186E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26868" wp14:editId="705C5D75">
                <wp:simplePos x="0" y="0"/>
                <wp:positionH relativeFrom="column">
                  <wp:posOffset>5076825</wp:posOffset>
                </wp:positionH>
                <wp:positionV relativeFrom="paragraph">
                  <wp:posOffset>93345</wp:posOffset>
                </wp:positionV>
                <wp:extent cx="266700" cy="161925"/>
                <wp:effectExtent l="9525" t="6350" r="9525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6620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6868" id="Text Box 22" o:spid="_x0000_s1039" type="#_x0000_t202" style="position:absolute;margin-left:399.75pt;margin-top:7.35pt;width:2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lp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">
                <v:textbox>
                  <w:txbxContent>
                    <w:p w14:paraId="55EF6620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 xml:space="preserve">Ek het die diensverskaffer met beperkte inligting voorsien.  </w: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ab/>
      </w:r>
    </w:p>
    <w:p w14:paraId="55A19379" w14:textId="337B31AA" w:rsidR="002B186E" w:rsidRPr="00630AD7" w:rsidRDefault="002B186E" w:rsidP="002B186E">
      <w:pPr>
        <w:spacing w:after="200" w:line="240" w:lineRule="auto"/>
        <w:rPr>
          <w:rFonts w:ascii="Calibri" w:eastAsia="Calibri" w:hAnsi="Calibri" w:cs="Times New Roman"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noProof/>
          <w:sz w:val="24"/>
          <w:szCs w:val="24"/>
          <w:lang w:val="af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A3F20" wp14:editId="46D47E93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9FFDC" w14:textId="77777777" w:rsidR="002B186E" w:rsidRDefault="002B186E" w:rsidP="002B1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3F20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6449FFDC" w14:textId="77777777" w:rsidR="002B186E" w:rsidRDefault="002B186E" w:rsidP="002B186E"/>
                  </w:txbxContent>
                </v:textbox>
              </v:shape>
            </w:pict>
          </mc:Fallback>
        </mc:AlternateContent>
      </w:r>
      <w:r w:rsidRPr="00630AD7">
        <w:rPr>
          <w:rFonts w:ascii="Calibri" w:eastAsia="Calibri" w:hAnsi="Calibri" w:cs="Times New Roman"/>
          <w:sz w:val="24"/>
          <w:szCs w:val="24"/>
          <w:lang w:val="af-ZA"/>
        </w:rPr>
        <w:t>Ek het alle noodsaaklike, benodigde inligting aan die diensverskaffer voorsien.</w:t>
      </w:r>
    </w:p>
    <w:p w14:paraId="32A35BE7" w14:textId="77777777" w:rsidR="002B186E" w:rsidRPr="00630AD7" w:rsidRDefault="002B186E" w:rsidP="002B186E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af-ZA"/>
        </w:rPr>
      </w:pPr>
    </w:p>
    <w:p w14:paraId="400989AE" w14:textId="05636139" w:rsidR="002B186E" w:rsidRPr="00630AD7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af-ZA"/>
        </w:rPr>
      </w:pP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Makelaar </w:t>
      </w:r>
      <w:r w:rsidR="00630AD7">
        <w:rPr>
          <w:rFonts w:ascii="Calibri" w:eastAsia="Calibri" w:hAnsi="Calibri" w:cs="Times New Roman"/>
          <w:b/>
          <w:sz w:val="24"/>
          <w:szCs w:val="24"/>
          <w:lang w:val="af-ZA"/>
        </w:rPr>
        <w:t>(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handtekening</w:t>
      </w:r>
      <w:r w:rsidR="00630AD7">
        <w:rPr>
          <w:rFonts w:ascii="Calibri" w:eastAsia="Calibri" w:hAnsi="Calibri" w:cs="Times New Roman"/>
          <w:b/>
          <w:sz w:val="24"/>
          <w:szCs w:val="24"/>
          <w:lang w:val="af-ZA"/>
        </w:rPr>
        <w:t>)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: </w:t>
      </w:r>
      <w:r w:rsidRPr="00630AD7">
        <w:rPr>
          <w:rFonts w:ascii="Calibri" w:eastAsia="Calibri" w:hAnsi="Calibri" w:cs="Times New Roman"/>
          <w:b/>
          <w:sz w:val="24"/>
          <w:szCs w:val="24"/>
          <w:u w:val="single"/>
          <w:lang w:val="af-ZA"/>
        </w:rPr>
        <w:t>                                 </w:t>
      </w:r>
      <w:r w:rsidR="00494B2C" w:rsidRPr="00630AD7">
        <w:rPr>
          <w:rFonts w:ascii="Calibri" w:eastAsia="Calibri" w:hAnsi="Calibri" w:cs="Times New Roman"/>
          <w:b/>
          <w:sz w:val="24"/>
          <w:szCs w:val="24"/>
          <w:u w:val="single"/>
          <w:lang w:val="af-ZA"/>
        </w:rPr>
        <w:tab/>
      </w:r>
      <w:r w:rsidR="00494B2C" w:rsidRPr="00630AD7">
        <w:rPr>
          <w:rFonts w:ascii="Calibri" w:eastAsia="Calibri" w:hAnsi="Calibri" w:cs="Times New Roman"/>
          <w:b/>
          <w:sz w:val="24"/>
          <w:szCs w:val="24"/>
          <w:u w:val="single"/>
          <w:lang w:val="af-ZA"/>
        </w:rPr>
        <w:tab/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Datum: </w:t>
      </w:r>
      <w:r w:rsidRPr="00630AD7">
        <w:rPr>
          <w:rFonts w:ascii="Calibri" w:eastAsia="Calibri" w:hAnsi="Calibri" w:cs="Times New Roman"/>
          <w:b/>
          <w:sz w:val="24"/>
          <w:szCs w:val="24"/>
          <w:u w:val="single"/>
          <w:lang w:val="af-ZA"/>
        </w:rPr>
        <w:t>                                     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 </w:t>
      </w:r>
    </w:p>
    <w:p w14:paraId="48F3AD1B" w14:textId="77777777" w:rsidR="002B186E" w:rsidRPr="00630AD7" w:rsidRDefault="002B186E" w:rsidP="002B186E">
      <w:pPr>
        <w:rPr>
          <w:rFonts w:ascii="Calibri" w:eastAsia="Calibri" w:hAnsi="Calibri" w:cs="Times New Roman"/>
          <w:b/>
          <w:sz w:val="24"/>
          <w:szCs w:val="24"/>
          <w:lang w:val="af-ZA"/>
        </w:rPr>
      </w:pPr>
    </w:p>
    <w:p w14:paraId="4744B6EE" w14:textId="5D968230" w:rsidR="00F426A7" w:rsidRPr="00630AD7" w:rsidRDefault="002B186E" w:rsidP="002B186E">
      <w:pPr>
        <w:rPr>
          <w:lang w:val="af-ZA"/>
        </w:rPr>
      </w:pP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Kli</w:t>
      </w:r>
      <w:r w:rsidR="00630AD7">
        <w:rPr>
          <w:rFonts w:ascii="Times New Roman" w:eastAsia="Calibri" w:hAnsi="Times New Roman" w:cs="Times New Roman"/>
          <w:b/>
          <w:sz w:val="24"/>
          <w:szCs w:val="24"/>
          <w:lang w:val="af-ZA"/>
        </w:rPr>
        <w:t>ë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nt </w:t>
      </w:r>
      <w:r w:rsidR="00630AD7">
        <w:rPr>
          <w:rFonts w:ascii="Calibri" w:eastAsia="Calibri" w:hAnsi="Calibri" w:cs="Times New Roman"/>
          <w:b/>
          <w:sz w:val="24"/>
          <w:szCs w:val="24"/>
          <w:lang w:val="af-ZA"/>
        </w:rPr>
        <w:t>(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>handtekening</w:t>
      </w:r>
      <w:r w:rsidR="00630AD7">
        <w:rPr>
          <w:rFonts w:ascii="Calibri" w:eastAsia="Calibri" w:hAnsi="Calibri" w:cs="Times New Roman"/>
          <w:b/>
          <w:sz w:val="24"/>
          <w:szCs w:val="24"/>
          <w:lang w:val="af-ZA"/>
        </w:rPr>
        <w:t>)</w:t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: </w:t>
      </w:r>
      <w:r w:rsidRPr="00630AD7">
        <w:rPr>
          <w:rFonts w:ascii="Calibri" w:eastAsia="Calibri" w:hAnsi="Calibri" w:cs="Times New Roman"/>
          <w:b/>
          <w:sz w:val="24"/>
          <w:szCs w:val="24"/>
          <w:u w:val="single"/>
          <w:lang w:val="af-ZA"/>
        </w:rPr>
        <w:t xml:space="preserve">                                                 </w:t>
      </w:r>
      <w:r w:rsidRPr="00630AD7">
        <w:rPr>
          <w:rFonts w:ascii="Calibri" w:eastAsia="Calibri" w:hAnsi="Calibri" w:cs="Times New Roman"/>
          <w:b/>
          <w:sz w:val="24"/>
          <w:szCs w:val="24"/>
          <w:u w:val="single"/>
          <w:lang w:val="af-ZA"/>
        </w:rPr>
        <w:tab/>
      </w:r>
      <w:r w:rsidRPr="00630AD7">
        <w:rPr>
          <w:rFonts w:ascii="Calibri" w:eastAsia="Calibri" w:hAnsi="Calibri" w:cs="Times New Roman"/>
          <w:b/>
          <w:sz w:val="24"/>
          <w:szCs w:val="24"/>
          <w:u w:val="single"/>
          <w:lang w:val="af-ZA"/>
        </w:rPr>
        <w:tab/>
      </w:r>
      <w:r w:rsidRPr="00630AD7">
        <w:rPr>
          <w:rFonts w:ascii="Calibri" w:eastAsia="Calibri" w:hAnsi="Calibri" w:cs="Times New Roman"/>
          <w:b/>
          <w:sz w:val="24"/>
          <w:szCs w:val="24"/>
          <w:lang w:val="af-ZA"/>
        </w:rPr>
        <w:t xml:space="preserve">Datum: </w:t>
      </w:r>
      <w:r w:rsidRPr="00630AD7">
        <w:rPr>
          <w:rFonts w:ascii="Calibri" w:eastAsia="Calibri" w:hAnsi="Calibri" w:cs="Times New Roman"/>
          <w:b/>
          <w:sz w:val="24"/>
          <w:szCs w:val="24"/>
          <w:u w:val="single"/>
          <w:lang w:val="af-ZA"/>
        </w:rPr>
        <w:t>                                     </w:t>
      </w:r>
    </w:p>
    <w:sectPr w:rsidR="00F426A7" w:rsidRPr="00630AD7" w:rsidSect="00630AD7">
      <w:headerReference w:type="first" r:id="rId7"/>
      <w:footerReference w:type="first" r:id="rId8"/>
      <w:pgSz w:w="11906" w:h="16838"/>
      <w:pgMar w:top="426" w:right="1440" w:bottom="1135" w:left="1440" w:header="13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F7DB" w14:textId="77777777" w:rsidR="007E5AB9" w:rsidRDefault="007E5AB9" w:rsidP="007D43A7">
      <w:pPr>
        <w:spacing w:after="0" w:line="240" w:lineRule="auto"/>
      </w:pPr>
      <w:r>
        <w:separator/>
      </w:r>
    </w:p>
  </w:endnote>
  <w:endnote w:type="continuationSeparator" w:id="0">
    <w:p w14:paraId="5F5C80B9" w14:textId="77777777" w:rsidR="007E5AB9" w:rsidRDefault="007E5AB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15B04494" w14:textId="77777777" w:rsidTr="00904B3D">
      <w:tc>
        <w:tcPr>
          <w:tcW w:w="1980" w:type="dxa"/>
          <w:vMerge w:val="restart"/>
          <w:vAlign w:val="center"/>
        </w:tcPr>
        <w:p w14:paraId="338BD06F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32DC52EA" wp14:editId="49659E25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247" name="Picture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80293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3517897C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30229D8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A70C1B0" wp14:editId="32C36B62">
                <wp:extent cx="22046" cy="828000"/>
                <wp:effectExtent l="0" t="0" r="0" b="0"/>
                <wp:docPr id="248" name="Picture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650C2E77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1F5F73C2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0DFB5E67" wp14:editId="7F615A0C">
                <wp:extent cx="1221638" cy="869805"/>
                <wp:effectExtent l="0" t="0" r="0" b="6985"/>
                <wp:docPr id="249" name="Picture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2BE89BDD" w14:textId="77777777" w:rsidR="00865DB4" w:rsidRDefault="00865DB4" w:rsidP="00865DB4">
          <w:pPr>
            <w:pStyle w:val="Footer"/>
          </w:pPr>
        </w:p>
      </w:tc>
    </w:tr>
    <w:tr w:rsidR="00865DB4" w:rsidRPr="00865DB4" w14:paraId="3F43EBA5" w14:textId="77777777" w:rsidTr="00904B3D">
      <w:tc>
        <w:tcPr>
          <w:tcW w:w="1980" w:type="dxa"/>
          <w:vMerge/>
          <w:vAlign w:val="center"/>
        </w:tcPr>
        <w:p w14:paraId="2643ACB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D44F4B8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296CF85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47FA547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FF46AD0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1EB2751F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E61A151" w14:textId="77777777" w:rsidTr="00904B3D">
      <w:tc>
        <w:tcPr>
          <w:tcW w:w="1980" w:type="dxa"/>
          <w:vMerge/>
          <w:vAlign w:val="center"/>
        </w:tcPr>
        <w:p w14:paraId="2BB3FA6D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329AE72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BA204C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19D2E3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601CBC4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DF3005D" w14:textId="77777777" w:rsidR="00865DB4" w:rsidRDefault="00865DB4" w:rsidP="00865DB4">
          <w:pPr>
            <w:pStyle w:val="Footer"/>
          </w:pPr>
        </w:p>
      </w:tc>
    </w:tr>
    <w:tr w:rsidR="00865DB4" w14:paraId="663CAEE7" w14:textId="77777777" w:rsidTr="00904B3D">
      <w:tc>
        <w:tcPr>
          <w:tcW w:w="1980" w:type="dxa"/>
          <w:vMerge/>
          <w:vAlign w:val="center"/>
        </w:tcPr>
        <w:p w14:paraId="5276566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0DC725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441A9EA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C44ADC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1CC827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DB5E5C6" w14:textId="77777777" w:rsidR="00865DB4" w:rsidRDefault="00865DB4" w:rsidP="00865DB4">
          <w:pPr>
            <w:pStyle w:val="Footer"/>
          </w:pPr>
        </w:p>
      </w:tc>
    </w:tr>
    <w:tr w:rsidR="00865DB4" w14:paraId="3FE4D935" w14:textId="77777777" w:rsidTr="00904B3D">
      <w:tc>
        <w:tcPr>
          <w:tcW w:w="1980" w:type="dxa"/>
          <w:vMerge/>
          <w:vAlign w:val="center"/>
        </w:tcPr>
        <w:p w14:paraId="410EB9D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CFB885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8A9CC9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51AA12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2B186E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19A66A3C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046317A" w14:textId="77777777" w:rsidR="00865DB4" w:rsidRDefault="00865DB4" w:rsidP="00865DB4">
          <w:pPr>
            <w:pStyle w:val="Footer"/>
          </w:pPr>
        </w:p>
      </w:tc>
    </w:tr>
    <w:tr w:rsidR="00865DB4" w14:paraId="3DC2E660" w14:textId="77777777" w:rsidTr="00904B3D">
      <w:trPr>
        <w:trHeight w:val="247"/>
      </w:trPr>
      <w:tc>
        <w:tcPr>
          <w:tcW w:w="1980" w:type="dxa"/>
          <w:vMerge/>
          <w:vAlign w:val="center"/>
        </w:tcPr>
        <w:p w14:paraId="496D8F75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B25671B" w14:textId="3DCC7E5A" w:rsidR="00865DB4" w:rsidRPr="00630AD7" w:rsidRDefault="003613EE" w:rsidP="003613EE">
          <w:pPr>
            <w:jc w:val="center"/>
          </w:pPr>
          <w:r>
            <w:rPr>
              <w:b/>
            </w:rPr>
            <w:t xml:space="preserve">             </w:t>
          </w:r>
          <w:r w:rsidR="00630AD7">
            <w:rPr>
              <w:b/>
            </w:rPr>
            <w:t xml:space="preserve">   </w:t>
          </w:r>
          <w:proofErr w:type="spellStart"/>
          <w:r w:rsidRPr="00630AD7">
            <w:t>Lede</w:t>
          </w:r>
          <w:proofErr w:type="spellEnd"/>
          <w:r w:rsidRPr="00630AD7">
            <w:t>:  J Smit, FH Smit, N du Plessis</w:t>
          </w:r>
        </w:p>
      </w:tc>
      <w:tc>
        <w:tcPr>
          <w:tcW w:w="2773" w:type="dxa"/>
          <w:vMerge/>
          <w:vAlign w:val="center"/>
        </w:tcPr>
        <w:p w14:paraId="34F123FE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1FE8F0F" w14:textId="77777777" w:rsidR="00865DB4" w:rsidRDefault="00865DB4" w:rsidP="00865DB4">
          <w:pPr>
            <w:pStyle w:val="Footer"/>
          </w:pPr>
        </w:p>
      </w:tc>
    </w:tr>
    <w:tr w:rsidR="00865DB4" w14:paraId="7A14884C" w14:textId="77777777" w:rsidTr="00904B3D">
      <w:tc>
        <w:tcPr>
          <w:tcW w:w="11902" w:type="dxa"/>
          <w:gridSpan w:val="6"/>
          <w:vAlign w:val="center"/>
        </w:tcPr>
        <w:p w14:paraId="790CC5FE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2B186E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00BDC286" w14:textId="0E28BCFF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54C88D3F" wp14:editId="2CDF92B7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10086340</wp:posOffset>
              </wp:positionV>
            </mc:Fallback>
          </mc:AlternateContent>
          <wp:extent cx="7675200" cy="1044000"/>
          <wp:effectExtent l="0" t="0" r="2540" b="3810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3EE">
      <w:t>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4C72" w14:textId="77777777" w:rsidR="007E5AB9" w:rsidRDefault="007E5AB9" w:rsidP="007D43A7">
      <w:pPr>
        <w:spacing w:after="0" w:line="240" w:lineRule="auto"/>
      </w:pPr>
      <w:r>
        <w:separator/>
      </w:r>
    </w:p>
  </w:footnote>
  <w:footnote w:type="continuationSeparator" w:id="0">
    <w:p w14:paraId="772D654D" w14:textId="77777777" w:rsidR="007E5AB9" w:rsidRDefault="007E5AB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36A7" w14:textId="15F149D7" w:rsidR="00630AD7" w:rsidRDefault="00630AD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5408" behindDoc="1" locked="0" layoutInCell="1" allowOverlap="1" wp14:anchorId="64AA7380" wp14:editId="04CB2BA6">
          <wp:simplePos x="0" y="0"/>
          <wp:positionH relativeFrom="margin">
            <wp:align>right</wp:align>
          </wp:positionH>
          <wp:positionV relativeFrom="page">
            <wp:posOffset>295275</wp:posOffset>
          </wp:positionV>
          <wp:extent cx="734060" cy="752475"/>
          <wp:effectExtent l="0" t="0" r="8890" b="9525"/>
          <wp:wrapNone/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mpl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2292C"/>
    <w:multiLevelType w:val="hybridMultilevel"/>
    <w:tmpl w:val="F530E3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96A3B"/>
    <w:rsid w:val="000C49A3"/>
    <w:rsid w:val="001012D0"/>
    <w:rsid w:val="002B186E"/>
    <w:rsid w:val="00302D20"/>
    <w:rsid w:val="0033682E"/>
    <w:rsid w:val="003613EE"/>
    <w:rsid w:val="003A4868"/>
    <w:rsid w:val="003A7DA3"/>
    <w:rsid w:val="00494B2C"/>
    <w:rsid w:val="004B4363"/>
    <w:rsid w:val="004B6754"/>
    <w:rsid w:val="004C4D83"/>
    <w:rsid w:val="005D3A95"/>
    <w:rsid w:val="00630AD7"/>
    <w:rsid w:val="00713214"/>
    <w:rsid w:val="007C516C"/>
    <w:rsid w:val="007D43A7"/>
    <w:rsid w:val="007E5AB9"/>
    <w:rsid w:val="00813BEB"/>
    <w:rsid w:val="00865DB4"/>
    <w:rsid w:val="00871026"/>
    <w:rsid w:val="0087557B"/>
    <w:rsid w:val="00896530"/>
    <w:rsid w:val="008B1AB8"/>
    <w:rsid w:val="00904B3D"/>
    <w:rsid w:val="00990025"/>
    <w:rsid w:val="00A105FA"/>
    <w:rsid w:val="00A74243"/>
    <w:rsid w:val="00AA514E"/>
    <w:rsid w:val="00B01FD8"/>
    <w:rsid w:val="00B22352"/>
    <w:rsid w:val="00B77A32"/>
    <w:rsid w:val="00C032D7"/>
    <w:rsid w:val="00C238C4"/>
    <w:rsid w:val="00C36D0B"/>
    <w:rsid w:val="00C54CCC"/>
    <w:rsid w:val="00D65672"/>
    <w:rsid w:val="00D66DE7"/>
    <w:rsid w:val="00D70BE4"/>
    <w:rsid w:val="00D833BD"/>
    <w:rsid w:val="00DD7983"/>
    <w:rsid w:val="00E04664"/>
    <w:rsid w:val="00E10834"/>
    <w:rsid w:val="00E57C83"/>
    <w:rsid w:val="00EA2602"/>
    <w:rsid w:val="00F31281"/>
    <w:rsid w:val="00F426A7"/>
    <w:rsid w:val="00F616C0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D88F1"/>
  <w15:chartTrackingRefBased/>
  <w15:docId w15:val="{56C80C5E-DCDA-41EE-880D-E19C4441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7A32"/>
    <w:rPr>
      <w:b/>
      <w:bCs/>
    </w:rPr>
  </w:style>
  <w:style w:type="paragraph" w:styleId="ListParagraph">
    <w:name w:val="List Paragraph"/>
    <w:basedOn w:val="Normal"/>
    <w:uiPriority w:val="34"/>
    <w:qFormat/>
    <w:rsid w:val="00F4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2018-02-02T08:52:00Z</cp:lastPrinted>
  <dcterms:created xsi:type="dcterms:W3CDTF">2019-01-30T07:45:00Z</dcterms:created>
  <dcterms:modified xsi:type="dcterms:W3CDTF">2019-02-22T06:32:00Z</dcterms:modified>
</cp:coreProperties>
</file>