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937D26" w:rsidP="0036472B">
      <w:pPr>
        <w:spacing w:after="0" w:line="259" w:lineRule="auto"/>
        <w:ind w:left="1219" w:firstLine="0"/>
        <w:jc w:val="center"/>
        <w:rPr>
          <w:b/>
          <w:sz w:val="28"/>
          <w:szCs w:val="28"/>
        </w:rPr>
      </w:pPr>
      <w:r>
        <w:rPr>
          <w:noProof/>
        </w:rPr>
        <w:drawing>
          <wp:anchor distT="0" distB="0" distL="114300" distR="114300" simplePos="0" relativeHeight="251678720" behindDoc="0" locked="0" layoutInCell="1" allowOverlap="1" wp14:anchorId="0F25B37E">
            <wp:simplePos x="0" y="0"/>
            <wp:positionH relativeFrom="column">
              <wp:posOffset>1000125</wp:posOffset>
            </wp:positionH>
            <wp:positionV relativeFrom="paragraph">
              <wp:posOffset>13970</wp:posOffset>
            </wp:positionV>
            <wp:extent cx="1295400" cy="723900"/>
            <wp:effectExtent l="0" t="0" r="0" b="0"/>
            <wp:wrapNone/>
            <wp:docPr id="1" name="Picture 1"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anchor>
        </w:drawing>
      </w:r>
      <w:r w:rsidR="002F780B" w:rsidRPr="003E71A6">
        <w:rPr>
          <w:b/>
          <w:noProof/>
        </w:rPr>
        <w:drawing>
          <wp:anchor distT="0" distB="0" distL="114300" distR="114300" simplePos="0" relativeHeight="251677696" behindDoc="0" locked="0" layoutInCell="1" allowOverlap="1" wp14:anchorId="0FEDA1A0" wp14:editId="2A5E21C3">
            <wp:simplePos x="0" y="0"/>
            <wp:positionH relativeFrom="column">
              <wp:posOffset>5857875</wp:posOffset>
            </wp:positionH>
            <wp:positionV relativeFrom="paragraph">
              <wp:posOffset>45085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2F780B">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5153025</wp:posOffset>
                </wp:positionH>
                <wp:positionV relativeFrom="paragraph">
                  <wp:posOffset>139065</wp:posOffset>
                </wp:positionV>
                <wp:extent cx="1943100" cy="4857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75pt;margin-top:10.95pt;width:153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VrgQIAAA8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" stroked="f">
                <v:textbo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2F780B" w:rsidRDefault="002F780B" w:rsidP="002F780B">
      <w:pPr>
        <w:rPr>
          <w:szCs w:val="18"/>
        </w:rPr>
      </w:pPr>
      <w:r>
        <w:rPr>
          <w:szCs w:val="18"/>
        </w:rPr>
        <w:t>Advising Broker</w:t>
      </w:r>
    </w:p>
    <w:p w:rsidR="00937D26" w:rsidRDefault="00937D26" w:rsidP="00937D26">
      <w:pPr>
        <w:rPr>
          <w:rFonts w:ascii="Calibri" w:eastAsia="Calibri" w:hAnsi="Calibri" w:cs="Calibri"/>
          <w:sz w:val="22"/>
        </w:rPr>
      </w:pPr>
      <w:r>
        <w:t xml:space="preserve">Louis </w:t>
      </w:r>
      <w:proofErr w:type="spellStart"/>
      <w:r>
        <w:t>Naudè</w:t>
      </w:r>
      <w:proofErr w:type="spellEnd"/>
    </w:p>
    <w:p w:rsidR="004D1641" w:rsidRDefault="00937D26" w:rsidP="00937D26">
      <w:pPr>
        <w:spacing w:after="0" w:line="259" w:lineRule="auto"/>
        <w:ind w:left="1582" w:firstLine="0"/>
      </w:pPr>
      <w:r>
        <w:t>FSP: 46257</w:t>
      </w:r>
    </w:p>
    <w:p w:rsidR="00937D26" w:rsidRDefault="00937D26" w:rsidP="00937D26">
      <w:pPr>
        <w:spacing w:after="0" w:line="259" w:lineRule="auto"/>
        <w:ind w:left="1582" w:firstLine="0"/>
      </w:pPr>
    </w:p>
    <w:p w:rsidR="00937D26" w:rsidRDefault="00937D26" w:rsidP="00937D26">
      <w:pPr>
        <w:spacing w:after="0" w:line="259" w:lineRule="auto"/>
        <w:ind w:left="1582" w:firstLine="0"/>
      </w:pPr>
      <w:bookmarkStart w:id="0" w:name="_GoBack"/>
      <w:bookmarkEnd w:id="0"/>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F780B">
      <w:footerReference w:type="even" r:id="rId10"/>
      <w:footerReference w:type="default" r:id="rId11"/>
      <w:footerReference w:type="first" r:id="rId12"/>
      <w:pgSz w:w="12240" w:h="15840"/>
      <w:pgMar w:top="567"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0C1" w:rsidRDefault="007170C1">
      <w:pPr>
        <w:spacing w:after="0" w:line="240" w:lineRule="auto"/>
      </w:pPr>
      <w:r>
        <w:separator/>
      </w:r>
    </w:p>
  </w:endnote>
  <w:endnote w:type="continuationSeparator" w:id="0">
    <w:p w:rsidR="007170C1" w:rsidRDefault="00717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937D26" w:rsidRPr="00937D26">
      <w:rPr>
        <w:rFonts w:ascii="Times New Roman" w:eastAsia="Times New Roman" w:hAnsi="Times New Roman" w:cs="Times New Roman"/>
        <w:noProof/>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937D26" w:rsidRPr="00937D26">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0C1" w:rsidRDefault="007170C1">
      <w:pPr>
        <w:spacing w:after="0" w:line="240" w:lineRule="auto"/>
      </w:pPr>
      <w:r>
        <w:separator/>
      </w:r>
    </w:p>
  </w:footnote>
  <w:footnote w:type="continuationSeparator" w:id="0">
    <w:p w:rsidR="007170C1" w:rsidRDefault="00717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2F780B"/>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170C1"/>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31D39"/>
    <w:rsid w:val="00937D26"/>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9D7F"/>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594707726">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0259871">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FE9A4-12DD-4703-8521-0606A896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5573</Words>
  <Characters>31771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4</cp:revision>
  <cp:lastPrinted>2017-12-15T07:55:00Z</cp:lastPrinted>
  <dcterms:created xsi:type="dcterms:W3CDTF">2018-01-12T12:15:00Z</dcterms:created>
  <dcterms:modified xsi:type="dcterms:W3CDTF">2018-01-30T07:48:00Z</dcterms:modified>
</cp:coreProperties>
</file>