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7EC9" w14:textId="22C8E840" w:rsidR="00076EBD" w:rsidRDefault="006F77C3" w:rsidP="00076EBD">
      <w:pPr>
        <w:spacing w:after="0"/>
        <w:jc w:val="center"/>
        <w:rPr>
          <w:b/>
          <w:sz w:val="32"/>
          <w:szCs w:val="32"/>
        </w:rPr>
      </w:pPr>
      <w:r>
        <w:rPr>
          <w:noProof/>
        </w:rPr>
        <w:drawing>
          <wp:inline distT="0" distB="0" distL="0" distR="0" wp14:anchorId="1082B4F9" wp14:editId="01656025">
            <wp:extent cx="61436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57375"/>
                    </a:xfrm>
                    <a:prstGeom prst="rect">
                      <a:avLst/>
                    </a:prstGeom>
                  </pic:spPr>
                </pic:pic>
              </a:graphicData>
            </a:graphic>
          </wp:inline>
        </w:drawing>
      </w: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7B1706" w:rsidRPr="007B1706" w14:paraId="3F1F9B26" w14:textId="77777777" w:rsidTr="007B1706">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7B1706">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7B1706">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7B1706">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7B1706">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7B1706">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7B1706">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lastRenderedPageBreak/>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afdeling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t>skadeloosstellings</w:t>
            </w:r>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290830B4"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Polis</w:t>
            </w:r>
            <w:r w:rsidR="006F77C3">
              <w:rPr>
                <w:rFonts w:ascii="Tahoma" w:eastAsia="Times New Roman" w:hAnsi="Tahoma" w:cs="Tahoma"/>
                <w:b/>
                <w:bCs/>
                <w:color w:val="000000"/>
                <w:lang w:eastAsia="en-ZA"/>
              </w:rPr>
              <w:t xml:space="preserve"> a</w:t>
            </w:r>
            <w:r w:rsidRPr="000636E6">
              <w:rPr>
                <w:rFonts w:ascii="Tahoma" w:eastAsia="Times New Roman" w:hAnsi="Tahoma" w:cs="Tahoma"/>
                <w:b/>
                <w:bCs/>
                <w:color w:val="000000"/>
                <w:lang w:eastAsia="en-ZA"/>
              </w:rPr>
              <w:t xml:space="preserve">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Geraamde maksimum waarde van debiteure boek op enige enkele tydstip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Skade deur die gevare wat in die Brand afdeling beskryf word, insluitende: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Verlies van huurgeld tot hoogstens 25% van die versekerde bedrag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Regsaanspreeklikheid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Diefstal gepaard met geforseerde en gewelddadige toegang tot, of uitgang uit die gebou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Volle </w:t>
            </w:r>
            <w:r w:rsidRPr="000636E6">
              <w:rPr>
                <w:rFonts w:ascii="Tahoma" w:eastAsia="Times New Roman" w:hAnsi="Tahoma" w:cs="Tahoma"/>
                <w:color w:val="000000"/>
                <w:lang w:val="en-ZA" w:eastAsia="en-ZA"/>
              </w:rPr>
              <w:br/>
              <w:t xml:space="preserve">vervangingswaarde met BTW ingesluit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p w14:paraId="64D8C49D"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Besigheid Alle Risiko’s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Volle </w:t>
            </w:r>
            <w:r w:rsidRPr="000636E6">
              <w:rPr>
                <w:rFonts w:ascii="Tahoma" w:eastAsia="Times New Roman" w:hAnsi="Tahoma" w:cs="Tahoma"/>
                <w:color w:val="000000"/>
                <w:lang w:val="en-ZA" w:eastAsia="en-ZA"/>
              </w:rPr>
              <w:br/>
              <w:t xml:space="preserve">vervangingswaarde met BTW ingesluit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Diefstal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sidRPr="000636E6">
              <w:rPr>
                <w:rFonts w:ascii="Tahoma" w:eastAsia="Times New Roman" w:hAnsi="Tahoma" w:cs="Tahoma"/>
                <w:color w:val="000000"/>
                <w:lang w:val="en-ZA" w:eastAsia="en-ZA"/>
              </w:rPr>
              <w:br/>
              <w:t xml:space="preserve">Dekking geskied op `n eerste verlies grondslag – eweredigheid geld nie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Eerste Verlies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Glas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Volle </w:t>
            </w:r>
            <w:r w:rsidRPr="000636E6">
              <w:rPr>
                <w:rFonts w:ascii="Tahoma" w:eastAsia="Times New Roman" w:hAnsi="Tahoma" w:cs="Tahoma"/>
                <w:color w:val="000000"/>
                <w:lang w:val="en-ZA" w:eastAsia="en-ZA"/>
              </w:rPr>
              <w:br/>
              <w:t xml:space="preserve">Vervangingswaarde met BTW ingesluit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Goedere in Transito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Maksimum enige enkele vrag met inagneming van die waardasiegrondslag  </w:t>
            </w:r>
          </w:p>
        </w:tc>
      </w:tr>
      <w:tr w:rsidR="000636E6" w:rsidRPr="000636E6" w14:paraId="5E7C6803" w14:textId="77777777" w:rsidTr="004B5955">
        <w:trPr>
          <w:trHeight w:val="1886"/>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Enige onvoorsiene, sigbare verlies van, of skade aan toerusting soos in die bylae beskryf weens `n voorval wat aangegee word en nie andersins uitgesluit is nie terwyl op u perseel, maar 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Volle</w:t>
            </w:r>
            <w:r>
              <w:rPr>
                <w:rFonts w:ascii="Tahoma" w:eastAsia="Times New Roman" w:hAnsi="Tahoma" w:cs="Tahoma"/>
                <w:color w:val="000000"/>
                <w:lang w:val="en-ZA" w:eastAsia="en-ZA"/>
              </w:rPr>
              <w:t xml:space="preserve"> vervangingswaarde met BTW ingesluit</w:t>
            </w:r>
          </w:p>
        </w:tc>
      </w:tr>
      <w:tr w:rsidR="000636E6" w:rsidRPr="000636E6" w14:paraId="4698A62F"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Finansiële verlies na onderbreking van, of inmenging met die besigheid as gevolg van skade wat gedurende die 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Soos vir Brekasie van Masjinerie bo, maar spesifiek aangegee vir spesifieke masjinerie </w:t>
            </w:r>
          </w:p>
        </w:tc>
      </w:tr>
      <w:tr w:rsidR="000636E6" w:rsidRPr="000636E6" w14:paraId="7651FB9B"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lastRenderedPageBreak/>
              <w:t xml:space="preserve">Geld </w:t>
            </w:r>
          </w:p>
        </w:tc>
        <w:tc>
          <w:tcPr>
            <w:tcW w:w="5528" w:type="dxa"/>
            <w:tcBorders>
              <w:top w:val="nil"/>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geld op u perseel of in transito na en van die bank 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Eerste Verlies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handelswaarde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Motorhandelaars – Interne Risiko’s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voertuie (wat nie deur die Versekerde besit word nie) terwyl op die Versekerde Eiendom soos in die bylae omskryf, insluitende aanspreeklikheid teenoor `n derde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handelswaarde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Liggaam besering veroorsaak deur toevallige, gewelddadige, eksterne en sigbare metodes aan enige prinsipaal, vennoot, direkteur of werknemer van die versekerde soos in die bylae gespesifiseer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Veranderlik</w:t>
            </w:r>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goedere terwyl ingevoer, uitgevoer of tydelik gestoor terwyl deel van `n seevaart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waarde </w:t>
            </w:r>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 xml:space="preserve">fhangende van die waardasiegrondslag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lastRenderedPageBreak/>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6F77C3">
        <w:trPr>
          <w:trHeight w:val="2016"/>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6F77C3">
        <w:trPr>
          <w:trHeight w:val="1568"/>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6F77C3">
        <w:trPr>
          <w:trHeight w:val="84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6F77C3">
        <w:trPr>
          <w:trHeight w:val="1261"/>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6F77C3">
        <w:trPr>
          <w:trHeight w:val="1353"/>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6F77C3">
        <w:trPr>
          <w:trHeight w:val="721"/>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6F77C3">
        <w:trPr>
          <w:trHeight w:val="2416"/>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6F77C3">
        <w:trPr>
          <w:trHeight w:val="1134"/>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6F77C3">
        <w:trPr>
          <w:trHeight w:val="4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6F77C3">
        <w:trPr>
          <w:trHeight w:val="862"/>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6F77C3">
        <w:trPr>
          <w:trHeight w:val="692"/>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6F77C3">
        <w:trPr>
          <w:trHeight w:val="435"/>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6F77C3">
        <w:trPr>
          <w:trHeight w:val="287"/>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6F77C3">
        <w:trPr>
          <w:trHeight w:val="718"/>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17312EF" w:rsidR="001F7992" w:rsidRDefault="001F7992" w:rsidP="001F7992">
      <w:pPr>
        <w:spacing w:after="218"/>
        <w:ind w:left="44"/>
        <w:rPr>
          <w:rFonts w:ascii="Tahoma" w:hAnsi="Tahoma" w:cs="Tahoma"/>
        </w:rPr>
      </w:pPr>
    </w:p>
    <w:p w14:paraId="66AA44D9" w14:textId="77777777" w:rsidR="006F77C3" w:rsidRDefault="006F77C3"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1D637398" w14:textId="77777777" w:rsidTr="004B5955">
        <w:trPr>
          <w:trHeight w:val="549"/>
        </w:trPr>
        <w:tc>
          <w:tcPr>
            <w:tcW w:w="2127"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5103"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4B5955">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Smit &amp; Kie Makelaars (Edms) Bpk</w:t>
            </w:r>
            <w:r w:rsidRPr="00C569B2">
              <w:rPr>
                <w:rFonts w:ascii="Tahoma" w:eastAsia="Times New Roman" w:hAnsi="Tahoma" w:cs="Tahoma"/>
                <w:color w:val="000000"/>
                <w:lang w:val="en-ZA" w:eastAsia="en-ZA"/>
              </w:rPr>
              <w:br/>
              <w:t xml:space="preserve">Employee Benefits  </w:t>
            </w:r>
          </w:p>
        </w:tc>
        <w:tc>
          <w:tcPr>
            <w:tcW w:w="5103"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Evaluasie van bestaande voordele vir die fonds en die maak van aanbevelings</w:t>
            </w:r>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Ontwikkeling van belegging strategieë vir lede van die aftreefonds</w:t>
            </w:r>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Hersiening van risiko voordele (d.i. dood en  ongeskiktheid) in die lig van veranderende marktoestande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Bystand aan maatskappye met voldoening aan regerings- en wetgewende vereistes soos op aftreefonds van toepassing</w:t>
            </w:r>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Kommunikasie met fonds lede deur mondelingse voorleggings en die samestelling van dokumente soos verduidelikende brosjures</w:t>
            </w:r>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Leiding aan maatskappye en aftreefonds komitees deur die proses van aanstelling en/of vervanging van diensverskaffers van die fonds</w:t>
            </w:r>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777777" w:rsidR="001F7992" w:rsidRPr="007121A0"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lastRenderedPageBreak/>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lastRenderedPageBreak/>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237A636C" w14:textId="2D201392" w:rsidR="001F7992" w:rsidRPr="007121A0" w:rsidRDefault="001F7992" w:rsidP="006F77C3">
      <w:pPr>
        <w:spacing w:after="10"/>
        <w:ind w:left="39" w:right="63"/>
        <w:rPr>
          <w:rFonts w:ascii="Tahoma" w:hAnsi="Tahoma" w:cs="Tahoma"/>
          <w:b/>
        </w:rPr>
      </w:pPr>
      <w:r w:rsidRPr="000636E6">
        <w:rPr>
          <w:rFonts w:ascii="Tahoma" w:hAnsi="Tahoma" w:cs="Tahoma"/>
        </w:rPr>
        <w:t xml:space="preserve">Handtekening: ……………………………………………………..…… </w:t>
      </w:r>
    </w:p>
    <w:sectPr w:rsidR="001F7992" w:rsidRPr="007121A0" w:rsidSect="007B1706">
      <w:headerReference w:type="even" r:id="rId8"/>
      <w:headerReference w:type="default" r:id="rId9"/>
      <w:footerReference w:type="even" r:id="rId10"/>
      <w:footerReference w:type="default" r:id="rId11"/>
      <w:headerReference w:type="first" r:id="rId12"/>
      <w:footerReference w:type="first" r:id="rId13"/>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6266" w14:textId="77777777" w:rsidR="00BA7A0F" w:rsidRDefault="00BA7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0C3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C33">
              <w:rPr>
                <w:b/>
                <w:bCs/>
                <w:noProof/>
              </w:rPr>
              <w:t>16</w:t>
            </w:r>
            <w:r>
              <w:rPr>
                <w:b/>
                <w:bCs/>
                <w:sz w:val="24"/>
                <w:szCs w:val="24"/>
              </w:rPr>
              <w:fldChar w:fldCharType="end"/>
            </w:r>
          </w:p>
        </w:sdtContent>
      </w:sdt>
    </w:sdtContent>
  </w:sdt>
  <w:p w14:paraId="016E3C47" w14:textId="13CD435A" w:rsidR="004B5955" w:rsidRPr="00E166AC" w:rsidRDefault="004B5955">
    <w:pPr>
      <w:pStyle w:val="Footer"/>
      <w:rPr>
        <w:lang w:val="en-ZA"/>
      </w:rPr>
    </w:pPr>
    <w:r>
      <w:rPr>
        <w:lang w:val="en-ZA"/>
      </w:rPr>
      <w:t>08/2021</w:t>
    </w:r>
    <w:r>
      <w:rPr>
        <w:lang w:val="en-ZA"/>
      </w:rPr>
      <w:tab/>
      <w:t>Smit &amp; Kie Makelaars (Ed</w:t>
    </w:r>
    <w:r w:rsidR="00BA7A0F">
      <w:rPr>
        <w:lang w:val="en-ZA"/>
      </w:rPr>
      <w:t>ms</w:t>
    </w:r>
    <w:r>
      <w:rPr>
        <w:lang w:val="en-ZA"/>
      </w:rP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04AA" w14:textId="77777777" w:rsidR="00BA7A0F" w:rsidRDefault="00BA7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9D0C" w14:textId="77777777" w:rsidR="00BA7A0F" w:rsidRDefault="00BA7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1BD3" w14:textId="77777777" w:rsidR="00BA7A0F" w:rsidRDefault="00BA7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9F8B1" w14:textId="77777777" w:rsidR="00BA7A0F" w:rsidRDefault="00BA7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6F77C3"/>
    <w:rsid w:val="0070005A"/>
    <w:rsid w:val="007322A8"/>
    <w:rsid w:val="00733CA8"/>
    <w:rsid w:val="007562F5"/>
    <w:rsid w:val="00773AA5"/>
    <w:rsid w:val="007B1706"/>
    <w:rsid w:val="007F61C9"/>
    <w:rsid w:val="00861BC8"/>
    <w:rsid w:val="00884CD0"/>
    <w:rsid w:val="008A18D4"/>
    <w:rsid w:val="008A35BA"/>
    <w:rsid w:val="008E109C"/>
    <w:rsid w:val="00924CF9"/>
    <w:rsid w:val="009C324B"/>
    <w:rsid w:val="009E0690"/>
    <w:rsid w:val="00A0356D"/>
    <w:rsid w:val="00A5033A"/>
    <w:rsid w:val="00A9189C"/>
    <w:rsid w:val="00AA5BC7"/>
    <w:rsid w:val="00AD0C33"/>
    <w:rsid w:val="00AD531F"/>
    <w:rsid w:val="00AF1464"/>
    <w:rsid w:val="00B32A6F"/>
    <w:rsid w:val="00B67EC6"/>
    <w:rsid w:val="00B70807"/>
    <w:rsid w:val="00BA7A0F"/>
    <w:rsid w:val="00BD6179"/>
    <w:rsid w:val="00C0152C"/>
    <w:rsid w:val="00C23F75"/>
    <w:rsid w:val="00C5082E"/>
    <w:rsid w:val="00C569B2"/>
    <w:rsid w:val="00C70A7D"/>
    <w:rsid w:val="00C76455"/>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16</Pages>
  <Words>4341</Words>
  <Characters>24747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dcterms:created xsi:type="dcterms:W3CDTF">2018-06-18T08:57:00Z</dcterms:created>
  <dcterms:modified xsi:type="dcterms:W3CDTF">2021-12-29T11:18:00Z</dcterms:modified>
</cp:coreProperties>
</file>