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9936"/>
      </w:tblGrid>
      <w:tr w:rsidR="00C56573" w:rsidRPr="00C56573" w14:paraId="2B97FB29" w14:textId="77777777" w:rsidTr="002A657A">
        <w:trPr>
          <w:trHeight w:val="3285"/>
        </w:trPr>
        <w:tc>
          <w:tcPr>
            <w:tcW w:w="9936" w:type="dxa"/>
            <w:tcBorders>
              <w:top w:val="nil"/>
              <w:left w:val="nil"/>
              <w:bottom w:val="nil"/>
              <w:right w:val="nil"/>
            </w:tcBorders>
            <w:shd w:val="clear" w:color="auto" w:fill="auto"/>
            <w:noWrap/>
            <w:vAlign w:val="bottom"/>
          </w:tcPr>
          <w:p w14:paraId="14DE34B0" w14:textId="7A827E45" w:rsidR="00C56573" w:rsidRPr="00C56573" w:rsidRDefault="002A657A" w:rsidP="00C56573">
            <w:pPr>
              <w:spacing w:line="240" w:lineRule="auto"/>
              <w:rPr>
                <w:rFonts w:eastAsia="Times New Roman"/>
              </w:rPr>
            </w:pPr>
            <w:r>
              <w:rPr>
                <w:noProof/>
              </w:rPr>
              <w:drawing>
                <wp:inline distT="0" distB="0" distL="0" distR="0" wp14:anchorId="7B33297B" wp14:editId="74CB3CCE">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19275"/>
                          </a:xfrm>
                          <a:prstGeom prst="rect">
                            <a:avLst/>
                          </a:prstGeom>
                        </pic:spPr>
                      </pic:pic>
                    </a:graphicData>
                  </a:graphic>
                </wp:inline>
              </w:drawing>
            </w:r>
          </w:p>
        </w:tc>
      </w:tr>
    </w:tbl>
    <w:p w14:paraId="135C0A74" w14:textId="77777777" w:rsidR="00EF61E0" w:rsidRDefault="00EF61E0" w:rsidP="008468BD">
      <w:pPr>
        <w:spacing w:after="266" w:line="240" w:lineRule="auto"/>
        <w:jc w:val="center"/>
        <w:rPr>
          <w:rFonts w:ascii="Tahoma" w:eastAsia="Arial" w:hAnsi="Tahoma" w:cs="Tahoma"/>
          <w:b/>
          <w:sz w:val="24"/>
          <w:szCs w:val="24"/>
          <w:lang w:val="af-ZA"/>
        </w:rPr>
      </w:pPr>
    </w:p>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w:t>
      </w:r>
      <w:bookmarkStart w:id="0" w:name="_GoBack"/>
      <w:bookmarkEnd w:id="0"/>
      <w:r w:rsidRPr="008468BD">
        <w:rPr>
          <w:rFonts w:ascii="Tahoma" w:hAnsi="Tahoma" w:cs="Tahoma"/>
          <w:lang w:val="af-ZA"/>
        </w:rPr>
        <w:t>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4D09B0CC" w14:textId="77777777" w:rsidR="00EF61E0" w:rsidRDefault="00EF61E0" w:rsidP="00967DE5">
      <w:pPr>
        <w:spacing w:after="64"/>
        <w:rPr>
          <w:rFonts w:ascii="Tahoma" w:eastAsia="Arial" w:hAnsi="Tahoma" w:cs="Tahoma"/>
          <w:color w:val="auto"/>
          <w:lang w:val="af-ZA"/>
        </w:rPr>
      </w:pPr>
    </w:p>
    <w:p w14:paraId="743715C0"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004A62FD" w14:textId="77777777" w:rsidR="00EF61E0" w:rsidRDefault="00EF61E0" w:rsidP="00EF61E0">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40C42E3F"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412EF26B"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116B854"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FAA56F8"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4D72383"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2C7A3401"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729D4EA"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4ADA0AF2" w14:textId="77777777" w:rsidR="00EF61E0" w:rsidRDefault="00EF61E0" w:rsidP="00EF61E0">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07D065D8" w14:textId="77777777" w:rsidR="00EF61E0" w:rsidRPr="00967DE5" w:rsidRDefault="00EF61E0"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EF61E0">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EF61E0">
      <w:pPr>
        <w:pStyle w:val="ListParagraph"/>
        <w:ind w:left="0"/>
        <w:rPr>
          <w:rFonts w:ascii="Tahoma" w:hAnsi="Tahoma" w:cs="Tahoma"/>
          <w:color w:val="auto"/>
          <w:lang w:val="af-ZA"/>
        </w:rPr>
      </w:pPr>
    </w:p>
    <w:p w14:paraId="1DAB4474" w14:textId="77777777" w:rsidR="008B0FD7" w:rsidRPr="008468BD" w:rsidRDefault="008B0FD7" w:rsidP="00EF61E0">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EF61E0">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EF61E0">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EF61E0">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EF61E0">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EF61E0">
      <w:pPr>
        <w:spacing w:line="240" w:lineRule="auto"/>
        <w:jc w:val="both"/>
        <w:rPr>
          <w:rFonts w:ascii="Tahoma" w:eastAsia="Arial" w:hAnsi="Tahoma" w:cs="Tahoma"/>
          <w:color w:val="auto"/>
          <w:lang w:val="af-ZA"/>
        </w:rPr>
      </w:pPr>
    </w:p>
    <w:p w14:paraId="02C0FBA7" w14:textId="22719B3C" w:rsidR="008B0FD7" w:rsidRPr="00C41DE6"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EF61E0">
      <w:pPr>
        <w:pStyle w:val="ListParagraph"/>
        <w:ind w:left="0"/>
        <w:rPr>
          <w:rFonts w:ascii="Tahoma" w:eastAsia="Arial" w:hAnsi="Tahoma" w:cs="Tahoma"/>
          <w:color w:val="auto"/>
          <w:lang w:val="af-ZA"/>
        </w:rPr>
      </w:pPr>
    </w:p>
    <w:p w14:paraId="4B1E79E6" w14:textId="77777777" w:rsidR="008B0FD7" w:rsidRPr="00C41DE6"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EF61E0">
      <w:pPr>
        <w:pStyle w:val="ListParagraph"/>
        <w:ind w:left="0"/>
        <w:rPr>
          <w:rFonts w:ascii="Tahoma" w:eastAsia="Arial" w:hAnsi="Tahoma" w:cs="Tahoma"/>
          <w:color w:val="auto"/>
          <w:lang w:val="af-ZA"/>
        </w:rPr>
      </w:pPr>
    </w:p>
    <w:p w14:paraId="411BD34E" w14:textId="77777777" w:rsidR="008B0FD7" w:rsidRPr="00C41DE6"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EF61E0">
      <w:pPr>
        <w:pStyle w:val="ListParagraph"/>
        <w:ind w:left="0"/>
        <w:rPr>
          <w:rFonts w:ascii="Tahoma" w:eastAsia="Arial" w:hAnsi="Tahoma" w:cs="Tahoma"/>
          <w:color w:val="auto"/>
          <w:lang w:val="af-ZA"/>
        </w:rPr>
      </w:pPr>
    </w:p>
    <w:p w14:paraId="2E7558E2" w14:textId="77777777" w:rsidR="008B0FD7" w:rsidRPr="00C41DE6"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EF61E0">
      <w:pPr>
        <w:pStyle w:val="ListParagraph"/>
        <w:ind w:left="0"/>
        <w:rPr>
          <w:rFonts w:ascii="Tahoma" w:eastAsia="Arial" w:hAnsi="Tahoma" w:cs="Tahoma"/>
          <w:color w:val="auto"/>
          <w:lang w:val="af-ZA"/>
        </w:rPr>
      </w:pPr>
    </w:p>
    <w:p w14:paraId="6325C671" w14:textId="77777777" w:rsidR="00EF61E0"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 xml:space="preserve">Skadeloosstellings perke / Versekerde afdelings en bedrae is bevestig en is korrek en waar nodig </w:t>
      </w:r>
      <w:r w:rsidR="00EF61E0">
        <w:rPr>
          <w:rFonts w:ascii="Tahoma" w:eastAsia="Arial" w:hAnsi="Tahoma" w:cs="Tahoma"/>
          <w:color w:val="auto"/>
          <w:lang w:val="af-ZA"/>
        </w:rPr>
        <w:t xml:space="preserve">        </w:t>
      </w:r>
    </w:p>
    <w:p w14:paraId="57C06C67" w14:textId="77777777" w:rsidR="00EF61E0" w:rsidRPr="00EF61E0" w:rsidRDefault="00EF61E0" w:rsidP="00EF61E0">
      <w:pPr>
        <w:pStyle w:val="ListParagraph"/>
        <w:rPr>
          <w:rFonts w:ascii="Tahoma" w:eastAsia="Arial" w:hAnsi="Tahoma" w:cs="Tahoma"/>
          <w:color w:val="auto"/>
          <w:lang w:val="af-ZA"/>
        </w:rPr>
      </w:pPr>
    </w:p>
    <w:p w14:paraId="2BD85FF8" w14:textId="4F5E7E5A" w:rsidR="008B0FD7" w:rsidRPr="00EF61E0" w:rsidRDefault="00EF61E0" w:rsidP="00EF61E0">
      <w:pPr>
        <w:spacing w:after="229"/>
        <w:ind w:left="45"/>
        <w:rPr>
          <w:rFonts w:ascii="Tahoma" w:eastAsia="Arial" w:hAnsi="Tahoma" w:cs="Tahoma"/>
          <w:color w:val="auto"/>
          <w:lang w:val="af-ZA"/>
        </w:rPr>
      </w:pPr>
      <w:r>
        <w:rPr>
          <w:rFonts w:ascii="Tahoma" w:eastAsia="Arial" w:hAnsi="Tahoma" w:cs="Tahoma"/>
          <w:color w:val="auto"/>
          <w:lang w:val="af-ZA"/>
        </w:rPr>
        <w:t xml:space="preserve">          g</w:t>
      </w:r>
      <w:r w:rsidR="008B0FD7" w:rsidRPr="00EF61E0">
        <w:rPr>
          <w:rFonts w:ascii="Tahoma" w:eastAsia="Arial" w:hAnsi="Tahoma" w:cs="Tahoma"/>
          <w:color w:val="auto"/>
          <w:lang w:val="af-ZA"/>
        </w:rPr>
        <w:t>ewysig</w:t>
      </w:r>
    </w:p>
    <w:p w14:paraId="26E67B3F" w14:textId="77777777" w:rsidR="008B0FD7" w:rsidRPr="00C41DE6" w:rsidRDefault="008B0FD7" w:rsidP="00EF61E0">
      <w:pPr>
        <w:pStyle w:val="ListParagraph"/>
        <w:ind w:left="0"/>
        <w:rPr>
          <w:rFonts w:ascii="Tahoma" w:eastAsia="Arial" w:hAnsi="Tahoma" w:cs="Tahoma"/>
          <w:color w:val="auto"/>
          <w:lang w:val="af-ZA"/>
        </w:rPr>
      </w:pPr>
    </w:p>
    <w:p w14:paraId="7312E4AB" w14:textId="77777777" w:rsidR="008B0FD7" w:rsidRPr="00C41DE6"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EF61E0">
      <w:pPr>
        <w:pStyle w:val="ListParagraph"/>
        <w:ind w:left="0"/>
        <w:rPr>
          <w:rFonts w:ascii="Tahoma" w:eastAsia="Arial" w:hAnsi="Tahoma" w:cs="Tahoma"/>
          <w:color w:val="auto"/>
          <w:lang w:val="af-ZA"/>
        </w:rPr>
      </w:pPr>
    </w:p>
    <w:p w14:paraId="1A94B6B7" w14:textId="77777777" w:rsidR="008B0FD7" w:rsidRPr="008468BD" w:rsidRDefault="008B0FD7" w:rsidP="00EF61E0">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EF61E0">
      <w:pPr>
        <w:pStyle w:val="ListParagraph"/>
        <w:ind w:left="0"/>
        <w:rPr>
          <w:rFonts w:ascii="Tahoma" w:eastAsia="Arial" w:hAnsi="Tahoma" w:cs="Tahoma"/>
          <w:color w:val="auto"/>
          <w:lang w:val="af-ZA"/>
        </w:rPr>
      </w:pPr>
    </w:p>
    <w:p w14:paraId="614608C0" w14:textId="77777777" w:rsidR="008B0FD7" w:rsidRPr="00EF61E0" w:rsidRDefault="008B0FD7" w:rsidP="00EF61E0">
      <w:pPr>
        <w:spacing w:after="229"/>
        <w:ind w:left="45"/>
        <w:rPr>
          <w:rFonts w:ascii="Tahoma" w:eastAsia="Arial" w:hAnsi="Tahoma" w:cs="Tahoma"/>
          <w:color w:val="auto"/>
          <w:lang w:val="af-ZA"/>
        </w:rPr>
      </w:pPr>
      <w:r w:rsidRPr="00EF61E0">
        <w:rPr>
          <w:rFonts w:ascii="Tahoma" w:eastAsia="Arial" w:hAnsi="Tahoma" w:cs="Tahoma"/>
          <w:b/>
          <w:bCs/>
          <w:color w:val="auto"/>
          <w:lang w:val="af-ZA"/>
        </w:rPr>
        <w:t>Eweredigheid\Awery:</w:t>
      </w:r>
      <w:r w:rsidRPr="00EF61E0">
        <w:rPr>
          <w:rFonts w:ascii="Tahoma" w:eastAsia="Arial" w:hAnsi="Tahoma" w:cs="Tahoma"/>
          <w:color w:val="auto"/>
          <w:lang w:val="af-ZA"/>
        </w:rPr>
        <w:t xml:space="preserve"> </w:t>
      </w:r>
      <w:r w:rsidRPr="00EF61E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EF61E0">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EF61E0">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EF61E0">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EF61E0">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EF61E0">
            <w:pPr>
              <w:spacing w:line="256" w:lineRule="auto"/>
              <w:rPr>
                <w:rFonts w:ascii="Tahoma" w:eastAsiaTheme="minorEastAsia" w:hAnsi="Tahoma" w:cs="Tahoma"/>
                <w:color w:val="auto"/>
              </w:rPr>
            </w:pPr>
          </w:p>
        </w:tc>
      </w:tr>
    </w:tbl>
    <w:p w14:paraId="71F5411C" w14:textId="77777777" w:rsidR="008B0FD7" w:rsidRPr="008468BD" w:rsidRDefault="008B0FD7" w:rsidP="00EF61E0">
      <w:pPr>
        <w:spacing w:after="262"/>
        <w:jc w:val="both"/>
        <w:rPr>
          <w:rFonts w:ascii="Tahoma" w:hAnsi="Tahoma" w:cs="Tahoma"/>
          <w:color w:val="auto"/>
          <w:lang w:val="af-ZA"/>
        </w:rPr>
      </w:pPr>
    </w:p>
    <w:p w14:paraId="68CFB90B" w14:textId="4FF139F1" w:rsidR="008B0FD7" w:rsidRPr="008468BD" w:rsidRDefault="008B0FD7" w:rsidP="00EF61E0">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EF61E0">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EF61E0">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EF61E0">
      <w:pPr>
        <w:spacing w:after="64" w:line="240" w:lineRule="auto"/>
        <w:rPr>
          <w:rFonts w:ascii="Tahoma" w:hAnsi="Tahoma" w:cs="Tahoma"/>
          <w:color w:val="auto"/>
          <w:lang w:val="af-ZA"/>
        </w:rPr>
      </w:pPr>
    </w:p>
    <w:p w14:paraId="0678867F" w14:textId="7F0D1A4B" w:rsidR="008B0FD7" w:rsidRPr="008468BD" w:rsidRDefault="008B0FD7" w:rsidP="00EF61E0">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EF61E0">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EF61E0">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EF61E0">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EF61E0">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EF61E0">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18517322" w14:textId="77777777" w:rsidR="008B0FD7" w:rsidRPr="008468BD" w:rsidRDefault="008B0FD7" w:rsidP="00EF61E0">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EF61E0">
      <w:pPr>
        <w:pStyle w:val="ListParagraph"/>
        <w:ind w:left="0"/>
        <w:rPr>
          <w:rFonts w:ascii="Tahoma" w:eastAsia="Arial" w:hAnsi="Tahoma" w:cs="Tahoma"/>
          <w:color w:val="auto"/>
          <w:lang w:val="af-ZA"/>
        </w:rPr>
      </w:pPr>
    </w:p>
    <w:p w14:paraId="1EF55A48" w14:textId="77777777" w:rsidR="008B0FD7" w:rsidRPr="008468BD" w:rsidRDefault="008B0FD7" w:rsidP="00EF61E0">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EF61E0">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EF61E0">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EF61E0">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EF61E0">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EF61E0">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EF61E0">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EF61E0">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EF61E0">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DA5F2" w14:textId="77777777" w:rsidR="00846E70" w:rsidRDefault="00846E70">
      <w:pPr>
        <w:spacing w:line="240" w:lineRule="auto"/>
      </w:pPr>
      <w:r>
        <w:separator/>
      </w:r>
    </w:p>
  </w:endnote>
  <w:endnote w:type="continuationSeparator" w:id="0">
    <w:p w14:paraId="06FF43A4" w14:textId="77777777" w:rsidR="00846E70" w:rsidRDefault="00846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61E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61E0">
              <w:rPr>
                <w:b/>
                <w:bCs/>
                <w:noProof/>
              </w:rPr>
              <w:t>4</w:t>
            </w:r>
            <w:r>
              <w:rPr>
                <w:b/>
                <w:bCs/>
                <w:sz w:val="24"/>
                <w:szCs w:val="24"/>
              </w:rPr>
              <w:fldChar w:fldCharType="end"/>
            </w:r>
          </w:p>
        </w:sdtContent>
      </w:sdt>
    </w:sdtContent>
  </w:sdt>
  <w:p w14:paraId="44147DC4" w14:textId="75764A10" w:rsidR="00B12952" w:rsidRDefault="00EF61E0"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3EF39" w14:textId="77777777" w:rsidR="00846E70" w:rsidRDefault="00846E70">
      <w:pPr>
        <w:spacing w:line="240" w:lineRule="auto"/>
      </w:pPr>
      <w:r>
        <w:separator/>
      </w:r>
    </w:p>
  </w:footnote>
  <w:footnote w:type="continuationSeparator" w:id="0">
    <w:p w14:paraId="51A1A335" w14:textId="77777777" w:rsidR="00846E70" w:rsidRDefault="00846E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A392965C"/>
    <w:lvl w:ilvl="0" w:tplc="C5B0AE56">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657A"/>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46E70"/>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1DE6"/>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EF61E0"/>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106316507">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2022-02-22T12:30:00Z</dcterms:modified>
</cp:coreProperties>
</file>